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rPr>
      </w:pPr>
      <w:r w:rsidDel="00000000" w:rsidR="00000000" w:rsidRPr="00000000">
        <w:rPr>
          <w:b w:val="1"/>
          <w:bCs w:val="1"/>
          <w:rtl w:val="0"/>
        </w:rPr>
        <w:t xml:space="preserve">Devon Gilfillian Wants It “IRL”</w:t>
      </w:r>
      <w:r w:rsidDel="00000000" w:rsidR="00000000" w:rsidRPr="00000000">
        <w:rPr>
          <w:rtl w:val="0"/>
        </w:rPr>
      </w:r>
    </w:p>
    <w:p w:rsidR="00000000" w:rsidDel="00000000" w:rsidP="00000000" w:rsidRDefault="00000000" w:rsidRPr="00000000" w14:paraId="00000002">
      <w:pPr>
        <w:jc w:val="center"/>
        <w:rPr>
          <w:b w:val="1"/>
          <w:bCs w:val="1"/>
          <w:i w:val="1"/>
          <w:iCs w:val="1"/>
        </w:rPr>
      </w:pPr>
      <w:r w:rsidDel="00000000" w:rsidR="00000000" w:rsidRPr="00000000">
        <w:rPr>
          <w:rtl w:val="0"/>
        </w:rPr>
      </w:r>
    </w:p>
    <w:p w:rsidR="00000000" w:rsidDel="00000000" w:rsidP="00000000" w:rsidRDefault="00000000" w:rsidRPr="00000000" w14:paraId="00000003">
      <w:pPr>
        <w:jc w:val="center"/>
        <w:rPr>
          <w:b w:val="1"/>
          <w:bCs w:val="1"/>
          <w:i w:val="1"/>
          <w:iCs w:val="1"/>
        </w:rPr>
      </w:pPr>
      <w:r w:rsidDel="00000000" w:rsidR="00000000" w:rsidRPr="00000000">
        <w:rPr>
          <w:b w:val="1"/>
          <w:bCs w:val="1"/>
          <w:i w:val="1"/>
          <w:iCs w:val="1"/>
          <w:rtl w:val="0"/>
        </w:rPr>
        <w:t xml:space="preserve">Watch a live performance of “IRL” with Grace Bowers </w:t>
      </w:r>
      <w:hyperlink r:id="rId6">
        <w:r w:rsidDel="00000000" w:rsidR="00000000" w:rsidRPr="00000000">
          <w:rPr>
            <w:b w:val="1"/>
            <w:bCs w:val="1"/>
            <w:i w:val="1"/>
            <w:iCs w:val="1"/>
            <w:color w:val="1155cc"/>
            <w:u w:val="single"/>
            <w:rtl w:val="0"/>
          </w:rPr>
          <w:t xml:space="preserve">HERE</w:t>
        </w:r>
      </w:hyperlink>
      <w:r w:rsidDel="00000000" w:rsidR="00000000" w:rsidRPr="00000000">
        <w:rPr>
          <w:rtl w:val="0"/>
        </w:rPr>
      </w:r>
    </w:p>
    <w:p w:rsidR="00000000" w:rsidDel="00000000" w:rsidP="00000000" w:rsidRDefault="00000000" w:rsidRPr="00000000" w14:paraId="00000004">
      <w:pPr>
        <w:jc w:val="center"/>
        <w:rPr>
          <w:b w:val="1"/>
          <w:bCs w:val="1"/>
          <w:i w:val="1"/>
          <w:iCs w:val="1"/>
        </w:rPr>
      </w:pPr>
      <w:r w:rsidDel="00000000" w:rsidR="00000000" w:rsidRPr="00000000">
        <w:rPr>
          <w:rtl w:val="0"/>
        </w:rPr>
      </w:r>
    </w:p>
    <w:p w:rsidR="00000000" w:rsidDel="00000000" w:rsidP="00000000" w:rsidRDefault="00000000" w:rsidRPr="00000000" w14:paraId="00000005">
      <w:pPr>
        <w:jc w:val="center"/>
        <w:rPr>
          <w:b w:val="1"/>
          <w:bCs w:val="1"/>
          <w:i w:val="1"/>
          <w:iCs w:val="1"/>
        </w:rPr>
      </w:pPr>
      <w:r w:rsidDel="00000000" w:rsidR="00000000" w:rsidRPr="00000000">
        <w:rPr>
          <w:b w:val="1"/>
          <w:bCs w:val="1"/>
          <w:i w:val="1"/>
          <w:iCs w:val="1"/>
          <w:rtl w:val="0"/>
        </w:rPr>
        <w:t xml:space="preserve">New album </w:t>
      </w:r>
      <w:r w:rsidDel="00000000" w:rsidR="00000000" w:rsidRPr="00000000">
        <w:rPr>
          <w:b w:val="1"/>
          <w:bCs w:val="1"/>
          <w:rtl w:val="0"/>
        </w:rPr>
        <w:t xml:space="preserve">Time Will Tell</w:t>
      </w:r>
      <w:r w:rsidDel="00000000" w:rsidR="00000000" w:rsidRPr="00000000">
        <w:rPr>
          <w:b w:val="1"/>
          <w:bCs w:val="1"/>
          <w:i w:val="1"/>
          <w:iCs w:val="1"/>
          <w:rtl w:val="0"/>
        </w:rPr>
        <w:t xml:space="preserve">, out June 26th via Concord Records, was c</w:t>
      </w:r>
      <w:r w:rsidDel="00000000" w:rsidR="00000000" w:rsidRPr="00000000">
        <w:rPr>
          <w:b w:val="1"/>
          <w:bCs w:val="1"/>
          <w:i w:val="1"/>
          <w:iCs w:val="1"/>
          <w:rtl w:val="0"/>
        </w:rPr>
        <w:t xml:space="preserve">o-produced by Gilfillian and Jonathan Smalt, executive produced by Neal H Pogue (OutKast, Steve Lacy, Tyler, the Creator)</w:t>
      </w: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i w:val="1"/>
          <w:iCs w:val="1"/>
        </w:rPr>
      </w:pPr>
      <w:r w:rsidDel="00000000" w:rsidR="00000000" w:rsidRPr="00000000">
        <w:rPr>
          <w:b w:val="1"/>
          <w:bCs w:val="1"/>
          <w:i w:val="1"/>
          <w:iCs w:val="1"/>
          <w:rtl w:val="0"/>
        </w:rPr>
        <w:t xml:space="preserve">Gilfillian kicks off tour with Cory Wong later this month</w:t>
      </w:r>
    </w:p>
    <w:p w:rsidR="00000000" w:rsidDel="00000000" w:rsidP="00000000" w:rsidRDefault="00000000" w:rsidRPr="00000000" w14:paraId="00000008">
      <w:pPr>
        <w:jc w:val="center"/>
        <w:rPr>
          <w:b w:val="1"/>
          <w:bCs w:val="1"/>
          <w:i w:val="1"/>
          <w:i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rPr>
        <w:drawing>
          <wp:inline distB="114300" distT="114300" distL="114300" distR="114300">
            <wp:extent cx="5943600" cy="4076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0767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Download press photo </w:t>
      </w:r>
      <w:hyperlink r:id="rId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0B">
      <w:pPr>
        <w:jc w:val="center"/>
        <w:rPr>
          <w:b w:val="1"/>
          <w:bCs w:val="1"/>
          <w:i w:val="1"/>
          <w:iCs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April 3, 2026 - </w:t>
      </w:r>
      <w:r w:rsidDel="00000000" w:rsidR="00000000" w:rsidRPr="00000000">
        <w:rPr>
          <w:rtl w:val="0"/>
        </w:rPr>
        <w:t xml:space="preserve">Devon Gilfillian is tired of the digital life on the greasy, strutting new single “IRL,” a standout from his upcoming album </w:t>
      </w:r>
      <w:r w:rsidDel="00000000" w:rsidR="00000000" w:rsidRPr="00000000">
        <w:rPr>
          <w:i w:val="1"/>
          <w:iCs w:val="1"/>
          <w:rtl w:val="0"/>
        </w:rPr>
        <w:t xml:space="preserve">Time Will Tell</w:t>
      </w:r>
      <w:r w:rsidDel="00000000" w:rsidR="00000000" w:rsidRPr="00000000">
        <w:rPr>
          <w:rtl w:val="0"/>
        </w:rPr>
        <w:t xml:space="preserve"> (out June </w:t>
      </w:r>
      <w:r w:rsidDel="00000000" w:rsidR="00000000" w:rsidRPr="00000000">
        <w:rPr>
          <w:rtl w:val="0"/>
        </w:rPr>
        <w:t xml:space="preserve">26th</w:t>
      </w:r>
      <w:r w:rsidDel="00000000" w:rsidR="00000000" w:rsidRPr="00000000">
        <w:rPr>
          <w:rtl w:val="0"/>
        </w:rPr>
        <w:t xml:space="preserve"> via Concord Records). </w:t>
      </w:r>
      <w:r w:rsidDel="00000000" w:rsidR="00000000" w:rsidRPr="00000000">
        <w:rPr>
          <w:highlight w:val="white"/>
          <w:rtl w:val="0"/>
        </w:rPr>
        <w:t xml:space="preserve">A</w:t>
      </w:r>
      <w:r w:rsidDel="00000000" w:rsidR="00000000" w:rsidRPr="00000000">
        <w:rPr>
          <w:highlight w:val="white"/>
          <w:rtl w:val="0"/>
        </w:rPr>
        <w:t xml:space="preserve"> boom-bap beat </w:t>
      </w:r>
      <w:r w:rsidDel="00000000" w:rsidR="00000000" w:rsidRPr="00000000">
        <w:rPr>
          <w:highlight w:val="white"/>
          <w:rtl w:val="0"/>
        </w:rPr>
        <w:t xml:space="preserve">undergirds</w:t>
      </w:r>
      <w:r w:rsidDel="00000000" w:rsidR="00000000" w:rsidRPr="00000000">
        <w:rPr>
          <w:highlight w:val="white"/>
          <w:rtl w:val="0"/>
        </w:rPr>
        <w:t xml:space="preserve"> an organ’s psychedelic whirr before the whole thing snaps into a funk strut, all while Gilfillian gets stuck in the conflict between leaving and staying, between indulging what his body wants and his mind needs. The song is so unmitigated it feels like you’re listening to a real-time argument he’s having with himself about his future.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“I’m tired of watching life happen through a screen,” explains Dilfillian. “Give me the raw shit. Give me the friction. Give me the sweat.”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i w:val="1"/>
          <w:iCs w:val="1"/>
          <w:rtl w:val="0"/>
        </w:rPr>
        <w:t xml:space="preserve">Time Will Tell</w:t>
      </w:r>
      <w:r w:rsidDel="00000000" w:rsidR="00000000" w:rsidRPr="00000000">
        <w:rPr>
          <w:rtl w:val="0"/>
        </w:rPr>
        <w:t xml:space="preserve"> is the album Gilfillian has been working towards his entire life. Born and raised in Philadelphia, one of America’s great soul music hubs, Gilfillian has since spent over a dozen years in Nashville. Recorded at the legendary RCA Studio A, </w:t>
      </w:r>
      <w:r w:rsidDel="00000000" w:rsidR="00000000" w:rsidRPr="00000000">
        <w:rPr>
          <w:i w:val="1"/>
          <w:iCs w:val="1"/>
          <w:rtl w:val="0"/>
        </w:rPr>
        <w:t xml:space="preserve">Time Will Tell</w:t>
      </w:r>
      <w:r w:rsidDel="00000000" w:rsidR="00000000" w:rsidRPr="00000000">
        <w:rPr>
          <w:rtl w:val="0"/>
        </w:rPr>
        <w:t xml:space="preserve"> finds Gilfillian crafting a hybrid of the Philly soul he was raised on and the Nashville sounds he’s absorbed since moving there in 2013. The result is a magnetic take on country-soul, Gilfillian’s very own Nashville sound. But first, he had to wind his way through familial mortality, the heartache of a lost relationship, and ultimately take control of his musical destiny.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Gilfillian will tour heavily in the support of </w:t>
      </w:r>
      <w:r w:rsidDel="00000000" w:rsidR="00000000" w:rsidRPr="00000000">
        <w:rPr>
          <w:i w:val="1"/>
          <w:iCs w:val="1"/>
          <w:rtl w:val="0"/>
        </w:rPr>
        <w:t xml:space="preserve">Time Will Tell</w:t>
      </w:r>
      <w:r w:rsidDel="00000000" w:rsidR="00000000" w:rsidRPr="00000000">
        <w:rPr>
          <w:rtl w:val="0"/>
        </w:rPr>
        <w:t xml:space="preserve">. He hits the road in support of guitar ace Cory Wong in April, and will hit the Minnesota Yacht Club Festival in Saint Paul, MN in July. Headline tour dates are expected to be announced soon.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u w:val="single"/>
        </w:rPr>
      </w:pPr>
      <w:r w:rsidDel="00000000" w:rsidR="00000000" w:rsidRPr="00000000">
        <w:rPr>
          <w:b w:val="1"/>
          <w:bCs w:val="1"/>
          <w:u w:val="single"/>
          <w:rtl w:val="0"/>
        </w:rPr>
        <w:t xml:space="preserve">Devon Gilfillian - 2026 Tour Dates</w:t>
      </w:r>
    </w:p>
    <w:p w:rsidR="00000000" w:rsidDel="00000000" w:rsidP="00000000" w:rsidRDefault="00000000" w:rsidRPr="00000000" w14:paraId="00000015">
      <w:pPr>
        <w:rPr/>
      </w:pPr>
      <w:r w:rsidDel="00000000" w:rsidR="00000000" w:rsidRPr="00000000">
        <w:rPr>
          <w:rtl w:val="0"/>
        </w:rPr>
        <w:t xml:space="preserve">Apr 15 - Kansas City, MO - The Truman*</w:t>
      </w:r>
    </w:p>
    <w:p w:rsidR="00000000" w:rsidDel="00000000" w:rsidP="00000000" w:rsidRDefault="00000000" w:rsidRPr="00000000" w14:paraId="00000016">
      <w:pPr>
        <w:rPr/>
      </w:pPr>
      <w:r w:rsidDel="00000000" w:rsidR="00000000" w:rsidRPr="00000000">
        <w:rPr>
          <w:rtl w:val="0"/>
        </w:rPr>
        <w:t xml:space="preserve">Apr 17 - Denver, CO - The Mission Ballroom*</w:t>
      </w:r>
    </w:p>
    <w:p w:rsidR="00000000" w:rsidDel="00000000" w:rsidP="00000000" w:rsidRDefault="00000000" w:rsidRPr="00000000" w14:paraId="00000017">
      <w:pPr>
        <w:rPr/>
      </w:pPr>
      <w:r w:rsidDel="00000000" w:rsidR="00000000" w:rsidRPr="00000000">
        <w:rPr>
          <w:rtl w:val="0"/>
        </w:rPr>
        <w:t xml:space="preserve">Apr 18 - Salt Lake City, UT - The Depot*</w:t>
      </w:r>
    </w:p>
    <w:p w:rsidR="00000000" w:rsidDel="00000000" w:rsidP="00000000" w:rsidRDefault="00000000" w:rsidRPr="00000000" w14:paraId="00000018">
      <w:pPr>
        <w:rPr/>
      </w:pPr>
      <w:r w:rsidDel="00000000" w:rsidR="00000000" w:rsidRPr="00000000">
        <w:rPr>
          <w:rtl w:val="0"/>
        </w:rPr>
        <w:t xml:space="preserve">Apr 20 - Portland, OR - McMenamins Crystal Ballroom*</w:t>
      </w:r>
    </w:p>
    <w:p w:rsidR="00000000" w:rsidDel="00000000" w:rsidP="00000000" w:rsidRDefault="00000000" w:rsidRPr="00000000" w14:paraId="00000019">
      <w:pPr>
        <w:rPr/>
      </w:pPr>
      <w:r w:rsidDel="00000000" w:rsidR="00000000" w:rsidRPr="00000000">
        <w:rPr>
          <w:rtl w:val="0"/>
        </w:rPr>
        <w:t xml:space="preserve">Apr 21 - Seattle, WA - Paramount Theatre*</w:t>
      </w:r>
    </w:p>
    <w:p w:rsidR="00000000" w:rsidDel="00000000" w:rsidP="00000000" w:rsidRDefault="00000000" w:rsidRPr="00000000" w14:paraId="0000001A">
      <w:pPr>
        <w:rPr/>
      </w:pPr>
      <w:r w:rsidDel="00000000" w:rsidR="00000000" w:rsidRPr="00000000">
        <w:rPr>
          <w:rtl w:val="0"/>
        </w:rPr>
        <w:t xml:space="preserve">Apr 23 - Sacramento, CA - Channel24*</w:t>
      </w:r>
    </w:p>
    <w:p w:rsidR="00000000" w:rsidDel="00000000" w:rsidP="00000000" w:rsidRDefault="00000000" w:rsidRPr="00000000" w14:paraId="0000001B">
      <w:pPr>
        <w:rPr/>
      </w:pPr>
      <w:r w:rsidDel="00000000" w:rsidR="00000000" w:rsidRPr="00000000">
        <w:rPr>
          <w:rtl w:val="0"/>
        </w:rPr>
        <w:t xml:space="preserve">Apr 24 - San Francisco, CA - The Warfield*</w:t>
      </w:r>
    </w:p>
    <w:p w:rsidR="00000000" w:rsidDel="00000000" w:rsidP="00000000" w:rsidRDefault="00000000" w:rsidRPr="00000000" w14:paraId="0000001C">
      <w:pPr>
        <w:rPr/>
      </w:pPr>
      <w:r w:rsidDel="00000000" w:rsidR="00000000" w:rsidRPr="00000000">
        <w:rPr>
          <w:rtl w:val="0"/>
        </w:rPr>
        <w:t xml:space="preserve">Apr 25 - Los Angeles, CA - The Wiltern*</w:t>
      </w:r>
    </w:p>
    <w:p w:rsidR="00000000" w:rsidDel="00000000" w:rsidP="00000000" w:rsidRDefault="00000000" w:rsidRPr="00000000" w14:paraId="0000001D">
      <w:pPr>
        <w:rPr/>
      </w:pPr>
      <w:r w:rsidDel="00000000" w:rsidR="00000000" w:rsidRPr="00000000">
        <w:rPr>
          <w:rtl w:val="0"/>
        </w:rPr>
        <w:t xml:space="preserve">Apr 26 - Del Mar, CA - The Sound at Del Mar*</w:t>
      </w:r>
    </w:p>
    <w:p w:rsidR="00000000" w:rsidDel="00000000" w:rsidP="00000000" w:rsidRDefault="00000000" w:rsidRPr="00000000" w14:paraId="0000001E">
      <w:pPr>
        <w:rPr/>
      </w:pPr>
      <w:r w:rsidDel="00000000" w:rsidR="00000000" w:rsidRPr="00000000">
        <w:rPr>
          <w:rtl w:val="0"/>
        </w:rPr>
        <w:t xml:space="preserve">Apr 27 - Las Vegas, NV - Brooklyn Bowl Las Vegas*</w:t>
      </w:r>
    </w:p>
    <w:p w:rsidR="00000000" w:rsidDel="00000000" w:rsidP="00000000" w:rsidRDefault="00000000" w:rsidRPr="00000000" w14:paraId="0000001F">
      <w:pPr>
        <w:rPr/>
      </w:pPr>
      <w:r w:rsidDel="00000000" w:rsidR="00000000" w:rsidRPr="00000000">
        <w:rPr>
          <w:rtl w:val="0"/>
        </w:rPr>
        <w:t xml:space="preserve">Apr 30 - Houston, TX - White Oak Music Hall*</w:t>
      </w:r>
    </w:p>
    <w:p w:rsidR="00000000" w:rsidDel="00000000" w:rsidP="00000000" w:rsidRDefault="00000000" w:rsidRPr="00000000" w14:paraId="00000020">
      <w:pPr>
        <w:rPr/>
      </w:pPr>
      <w:r w:rsidDel="00000000" w:rsidR="00000000" w:rsidRPr="00000000">
        <w:rPr>
          <w:rtl w:val="0"/>
        </w:rPr>
        <w:t xml:space="preserve">May 1 - Dallas, TX - House of Blues Dallas*</w:t>
      </w:r>
    </w:p>
    <w:p w:rsidR="00000000" w:rsidDel="00000000" w:rsidP="00000000" w:rsidRDefault="00000000" w:rsidRPr="00000000" w14:paraId="00000021">
      <w:pPr>
        <w:rPr/>
      </w:pPr>
      <w:r w:rsidDel="00000000" w:rsidR="00000000" w:rsidRPr="00000000">
        <w:rPr>
          <w:rtl w:val="0"/>
        </w:rPr>
        <w:t xml:space="preserve">Jul 18 - Saint Paul, MN - Minnesota Yacht Club Festival</w:t>
      </w:r>
    </w:p>
    <w:p w:rsidR="00000000" w:rsidDel="00000000" w:rsidP="00000000" w:rsidRDefault="00000000" w:rsidRPr="00000000" w14:paraId="00000022">
      <w:pPr>
        <w:rPr/>
      </w:pPr>
      <w:r w:rsidDel="00000000" w:rsidR="00000000" w:rsidRPr="00000000">
        <w:rPr>
          <w:rtl w:val="0"/>
        </w:rPr>
        <w:t xml:space="preserve">Aug 8 - Stowe, VT - Strawberry Jam Music Festival</w:t>
      </w:r>
    </w:p>
    <w:p w:rsidR="00000000" w:rsidDel="00000000" w:rsidP="00000000" w:rsidRDefault="00000000" w:rsidRPr="00000000" w14:paraId="00000023">
      <w:pPr>
        <w:rPr/>
      </w:pPr>
      <w:r w:rsidDel="00000000" w:rsidR="00000000" w:rsidRPr="00000000">
        <w:rPr>
          <w:rtl w:val="0"/>
        </w:rPr>
        <w:t xml:space="preserve">*supporting Cory Wong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i w:val="1"/>
          <w:iCs w:val="1"/>
          <w:rtl w:val="0"/>
        </w:rPr>
        <w:t xml:space="preserve">Time Will Tell </w:t>
      </w:r>
      <w:r w:rsidDel="00000000" w:rsidR="00000000" w:rsidRPr="00000000">
        <w:rPr>
          <w:b w:val="1"/>
          <w:bCs w:val="1"/>
          <w:rtl w:val="0"/>
        </w:rPr>
        <w:t xml:space="preserve">tracklist:</w:t>
      </w:r>
    </w:p>
    <w:p w:rsidR="00000000" w:rsidDel="00000000" w:rsidP="00000000" w:rsidRDefault="00000000" w:rsidRPr="00000000" w14:paraId="00000026">
      <w:pPr>
        <w:rPr/>
      </w:pPr>
      <w:r w:rsidDel="00000000" w:rsidR="00000000" w:rsidRPr="00000000">
        <w:rPr>
          <w:rtl w:val="0"/>
        </w:rPr>
        <w:t xml:space="preserve">01) Time Will Tell</w:t>
      </w:r>
    </w:p>
    <w:p w:rsidR="00000000" w:rsidDel="00000000" w:rsidP="00000000" w:rsidRDefault="00000000" w:rsidRPr="00000000" w14:paraId="00000027">
      <w:pPr>
        <w:rPr/>
      </w:pPr>
      <w:r w:rsidDel="00000000" w:rsidR="00000000" w:rsidRPr="00000000">
        <w:rPr>
          <w:rtl w:val="0"/>
        </w:rPr>
        <w:t xml:space="preserve">02) Moonflower</w:t>
      </w:r>
    </w:p>
    <w:p w:rsidR="00000000" w:rsidDel="00000000" w:rsidP="00000000" w:rsidRDefault="00000000" w:rsidRPr="00000000" w14:paraId="00000028">
      <w:pPr>
        <w:rPr/>
      </w:pPr>
      <w:r w:rsidDel="00000000" w:rsidR="00000000" w:rsidRPr="00000000">
        <w:rPr>
          <w:rtl w:val="0"/>
        </w:rPr>
        <w:t xml:space="preserve">03) Hold On (Hourglass)</w:t>
      </w:r>
    </w:p>
    <w:p w:rsidR="00000000" w:rsidDel="00000000" w:rsidP="00000000" w:rsidRDefault="00000000" w:rsidRPr="00000000" w14:paraId="00000029">
      <w:pPr>
        <w:rPr/>
      </w:pPr>
      <w:r w:rsidDel="00000000" w:rsidR="00000000" w:rsidRPr="00000000">
        <w:rPr>
          <w:rtl w:val="0"/>
        </w:rPr>
        <w:t xml:space="preserve">04) IRL</w:t>
      </w:r>
    </w:p>
    <w:p w:rsidR="00000000" w:rsidDel="00000000" w:rsidP="00000000" w:rsidRDefault="00000000" w:rsidRPr="00000000" w14:paraId="0000002A">
      <w:pPr>
        <w:rPr/>
      </w:pPr>
      <w:r w:rsidDel="00000000" w:rsidR="00000000" w:rsidRPr="00000000">
        <w:rPr>
          <w:rtl w:val="0"/>
        </w:rPr>
        <w:t xml:space="preserve">05) Black Dog Rabbit Hole</w:t>
      </w:r>
    </w:p>
    <w:p w:rsidR="00000000" w:rsidDel="00000000" w:rsidP="00000000" w:rsidRDefault="00000000" w:rsidRPr="00000000" w14:paraId="0000002B">
      <w:pPr>
        <w:rPr/>
      </w:pPr>
      <w:r w:rsidDel="00000000" w:rsidR="00000000" w:rsidRPr="00000000">
        <w:rPr>
          <w:rtl w:val="0"/>
        </w:rPr>
        <w:t xml:space="preserve">06) Glad To Be Here</w:t>
      </w:r>
    </w:p>
    <w:p w:rsidR="00000000" w:rsidDel="00000000" w:rsidP="00000000" w:rsidRDefault="00000000" w:rsidRPr="00000000" w14:paraId="0000002C">
      <w:pPr>
        <w:rPr/>
      </w:pPr>
      <w:r w:rsidDel="00000000" w:rsidR="00000000" w:rsidRPr="00000000">
        <w:rPr>
          <w:rtl w:val="0"/>
        </w:rPr>
        <w:t xml:space="preserve">07) Shines In You</w:t>
      </w:r>
    </w:p>
    <w:p w:rsidR="00000000" w:rsidDel="00000000" w:rsidP="00000000" w:rsidRDefault="00000000" w:rsidRPr="00000000" w14:paraId="0000002D">
      <w:pPr>
        <w:rPr/>
      </w:pPr>
      <w:r w:rsidDel="00000000" w:rsidR="00000000" w:rsidRPr="00000000">
        <w:rPr>
          <w:rtl w:val="0"/>
        </w:rPr>
        <w:t xml:space="preserve">08) Let’s Stop Fucking Around</w:t>
      </w:r>
    </w:p>
    <w:p w:rsidR="00000000" w:rsidDel="00000000" w:rsidP="00000000" w:rsidRDefault="00000000" w:rsidRPr="00000000" w14:paraId="0000002E">
      <w:pPr>
        <w:rPr/>
      </w:pPr>
      <w:r w:rsidDel="00000000" w:rsidR="00000000" w:rsidRPr="00000000">
        <w:rPr>
          <w:rtl w:val="0"/>
        </w:rPr>
        <w:t xml:space="preserve">09) Keep On Movin’</w:t>
      </w:r>
    </w:p>
    <w:p w:rsidR="00000000" w:rsidDel="00000000" w:rsidP="00000000" w:rsidRDefault="00000000" w:rsidRPr="00000000" w14:paraId="0000002F">
      <w:pPr>
        <w:rPr/>
      </w:pPr>
      <w:r w:rsidDel="00000000" w:rsidR="00000000" w:rsidRPr="00000000">
        <w:rPr>
          <w:rtl w:val="0"/>
        </w:rPr>
        <w:t xml:space="preserve">10) Some Days</w:t>
      </w:r>
    </w:p>
    <w:p w:rsidR="00000000" w:rsidDel="00000000" w:rsidP="00000000" w:rsidRDefault="00000000" w:rsidRPr="00000000" w14:paraId="00000030">
      <w:pPr>
        <w:rPr/>
      </w:pPr>
      <w:r w:rsidDel="00000000" w:rsidR="00000000" w:rsidRPr="00000000">
        <w:rPr>
          <w:rtl w:val="0"/>
        </w:rPr>
        <w:t xml:space="preserve">11) You Can Hate Me Now (feat. Madeline Edwards)</w:t>
      </w:r>
    </w:p>
    <w:p w:rsidR="00000000" w:rsidDel="00000000" w:rsidP="00000000" w:rsidRDefault="00000000" w:rsidRPr="00000000" w14:paraId="00000031">
      <w:pPr>
        <w:rPr/>
      </w:pPr>
      <w:r w:rsidDel="00000000" w:rsidR="00000000" w:rsidRPr="00000000">
        <w:rPr>
          <w:rtl w:val="0"/>
        </w:rPr>
        <w:t xml:space="preserve">12) Time (Reprise)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t xml:space="preserve">Follow Devon Gilfillian:</w:t>
      </w:r>
    </w:p>
    <w:p w:rsidR="00000000" w:rsidDel="00000000" w:rsidP="00000000" w:rsidRDefault="00000000" w:rsidRPr="00000000" w14:paraId="00000037">
      <w:pPr>
        <w:jc w:val="center"/>
        <w:rPr/>
      </w:pPr>
      <w:hyperlink r:id="rId9">
        <w:r w:rsidDel="00000000" w:rsidR="00000000" w:rsidRPr="00000000">
          <w:rPr>
            <w:color w:val="1155cc"/>
            <w:u w:val="single"/>
            <w:rtl w:val="0"/>
          </w:rPr>
          <w:t xml:space="preserve">Website</w:t>
        </w:r>
      </w:hyperlink>
      <w:r w:rsidDel="00000000" w:rsidR="00000000" w:rsidRPr="00000000">
        <w:rPr>
          <w:rtl w:val="0"/>
        </w:rPr>
        <w:t xml:space="preserve"> l </w:t>
      </w:r>
      <w:hyperlink r:id="rId10">
        <w:r w:rsidDel="00000000" w:rsidR="00000000" w:rsidRPr="00000000">
          <w:rPr>
            <w:color w:val="1155cc"/>
            <w:u w:val="single"/>
            <w:rtl w:val="0"/>
          </w:rPr>
          <w:t xml:space="preserve">Instagram</w:t>
        </w:r>
      </w:hyperlink>
      <w:r w:rsidDel="00000000" w:rsidR="00000000" w:rsidRPr="00000000">
        <w:rPr>
          <w:rtl w:val="0"/>
        </w:rPr>
        <w:t xml:space="preserve"> l </w:t>
      </w:r>
      <w:hyperlink r:id="rId11">
        <w:r w:rsidDel="00000000" w:rsidR="00000000" w:rsidRPr="00000000">
          <w:rPr>
            <w:color w:val="1155cc"/>
            <w:u w:val="single"/>
            <w:rtl w:val="0"/>
          </w:rPr>
          <w:t xml:space="preserve">TikTok</w:t>
        </w:r>
      </w:hyperlink>
      <w:r w:rsidDel="00000000" w:rsidR="00000000" w:rsidRPr="00000000">
        <w:rPr>
          <w:rtl w:val="0"/>
        </w:rPr>
        <w:t xml:space="preserve"> l </w:t>
      </w:r>
      <w:hyperlink r:id="rId12">
        <w:r w:rsidDel="00000000" w:rsidR="00000000" w:rsidRPr="00000000">
          <w:rPr>
            <w:color w:val="1155cc"/>
            <w:u w:val="single"/>
            <w:rtl w:val="0"/>
          </w:rPr>
          <w:t xml:space="preserve">YouTube</w:t>
        </w:r>
      </w:hyperlink>
      <w:r w:rsidDel="00000000" w:rsidR="00000000" w:rsidRPr="00000000">
        <w:rPr>
          <w:rtl w:val="0"/>
        </w:rPr>
        <w:t xml:space="preserve"> l </w:t>
      </w:r>
      <w:hyperlink r:id="rId13">
        <w:r w:rsidDel="00000000" w:rsidR="00000000" w:rsidRPr="00000000">
          <w:rPr>
            <w:color w:val="1155cc"/>
            <w:u w:val="single"/>
            <w:rtl w:val="0"/>
          </w:rPr>
          <w:t xml:space="preserve">Facebook</w:t>
        </w:r>
      </w:hyperlink>
      <w:r w:rsidDel="00000000" w:rsidR="00000000" w:rsidRPr="00000000">
        <w:rPr>
          <w:rtl w:val="0"/>
        </w:rPr>
        <w:t xml:space="preserve"> l </w:t>
      </w:r>
      <w:hyperlink r:id="rId14">
        <w:r w:rsidDel="00000000" w:rsidR="00000000" w:rsidRPr="00000000">
          <w:rPr>
            <w:color w:val="1155cc"/>
            <w:u w:val="single"/>
            <w:rtl w:val="0"/>
          </w:rPr>
          <w:t xml:space="preserve">X</w:t>
        </w:r>
      </w:hyperlink>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t xml:space="preserve">For more information on Devon Gilfillian, please contact Rob Krauser, </w:t>
      </w:r>
      <w:hyperlink r:id="rId15">
        <w:r w:rsidDel="00000000" w:rsidR="00000000" w:rsidRPr="00000000">
          <w:rPr>
            <w:color w:val="1155cc"/>
            <w:u w:val="single"/>
            <w:rtl w:val="0"/>
          </w:rPr>
          <w:t xml:space="preserve">rob@missingpiecegroup.com</w:t>
        </w:r>
      </w:hyperlink>
      <w:r w:rsidDel="00000000" w:rsidR="00000000" w:rsidRPr="00000000">
        <w:rPr>
          <w:rtl w:val="0"/>
        </w:rPr>
        <w:t xml:space="preserve"> or 917.703.8361, and Joe Sivick, </w:t>
      </w:r>
      <w:hyperlink r:id="rId16">
        <w:r w:rsidDel="00000000" w:rsidR="00000000" w:rsidRPr="00000000">
          <w:rPr>
            <w:color w:val="1155cc"/>
            <w:u w:val="single"/>
            <w:rtl w:val="0"/>
          </w:rPr>
          <w:t xml:space="preserve">joe@missingpiecegroup.com</w:t>
        </w:r>
      </w:hyperlink>
      <w:r w:rsidDel="00000000" w:rsidR="00000000" w:rsidRPr="00000000">
        <w:rPr>
          <w:rtl w:val="0"/>
        </w:rPr>
        <w:t xml:space="preserve"> </w:t>
      </w:r>
    </w:p>
    <w:p w:rsidR="00000000" w:rsidDel="00000000" w:rsidP="00000000" w:rsidRDefault="00000000" w:rsidRPr="00000000" w14:paraId="0000003A">
      <w:pPr>
        <w:jc w:val="center"/>
        <w:rPr/>
      </w:pPr>
      <w:r w:rsidDel="00000000" w:rsidR="00000000" w:rsidRPr="00000000">
        <w:rPr>
          <w:rtl w:val="0"/>
        </w:rPr>
        <w:t xml:space="preserve">at Missing Piece Group.</w:t>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iktok.com/@devongilfillian" TargetMode="External"/><Relationship Id="rId10" Type="http://schemas.openxmlformats.org/officeDocument/2006/relationships/hyperlink" Target="https://www.instagram.com/devongilfillian/" TargetMode="External"/><Relationship Id="rId13" Type="http://schemas.openxmlformats.org/officeDocument/2006/relationships/hyperlink" Target="https://www.facebook.com/devongmusic" TargetMode="External"/><Relationship Id="rId12" Type="http://schemas.openxmlformats.org/officeDocument/2006/relationships/hyperlink" Target="https://www.youtube.com/channel/UCk-iLmB1xnGzRQMmzzTclH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vongilfillian.com/" TargetMode="External"/><Relationship Id="rId15" Type="http://schemas.openxmlformats.org/officeDocument/2006/relationships/hyperlink" Target="mailto:rob@missingpiecegroup.com" TargetMode="External"/><Relationship Id="rId14" Type="http://schemas.openxmlformats.org/officeDocument/2006/relationships/hyperlink" Target="https://x.com/DevonGilfillian" TargetMode="External"/><Relationship Id="rId16" Type="http://schemas.openxmlformats.org/officeDocument/2006/relationships/hyperlink" Target="mailto:joe@missingpiecegroup.com" TargetMode="External"/><Relationship Id="rId5" Type="http://schemas.openxmlformats.org/officeDocument/2006/relationships/styles" Target="styles.xml"/><Relationship Id="rId6" Type="http://schemas.openxmlformats.org/officeDocument/2006/relationships/hyperlink" Target="https://i.concordrecords.com/devongilfillian-irl-video" TargetMode="External"/><Relationship Id="rId7" Type="http://schemas.openxmlformats.org/officeDocument/2006/relationships/image" Target="media/image1.jpg"/><Relationship Id="rId8" Type="http://schemas.openxmlformats.org/officeDocument/2006/relationships/hyperlink" Target="https://www.dropbox.com/scl/fi/m1oeqncphw4sv18fiou87/DEVON-G_Capture_29348.jpg?rlkey=cln5d4paemm6ncxtsxybi54s7&amp;e=1&amp;st=8haftcn4&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