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jc w:val="center"/>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-304799</wp:posOffset>
            </wp:positionH>
            <wp:positionV relativeFrom="paragraph">
              <wp:posOffset>114300</wp:posOffset>
            </wp:positionV>
            <wp:extent cx="1490663" cy="645441"/>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90663" cy="645441"/>
                    </a:xfrm>
                    <a:prstGeom prst="rect"/>
                    <a:ln/>
                  </pic:spPr>
                </pic:pic>
              </a:graphicData>
            </a:graphic>
          </wp:anchor>
        </w:drawing>
      </w:r>
    </w:p>
    <w:p w:rsidR="00000000" w:rsidDel="00000000" w:rsidP="00000000" w:rsidRDefault="00000000" w:rsidRPr="00000000" w14:paraId="00000002">
      <w:pPr>
        <w:spacing w:after="0" w:before="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0" w:before="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after="0" w:before="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0" w:before="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JOHN FOGERTY ANNOUNCES</w:t>
      </w:r>
      <w:r w:rsidDel="00000000" w:rsidR="00000000" w:rsidRPr="00000000">
        <w:rPr>
          <w:rFonts w:ascii="Times New Roman" w:cs="Times New Roman" w:eastAsia="Times New Roman" w:hAnsi="Times New Roman"/>
          <w:b w:val="1"/>
          <w:i w:val="1"/>
          <w:sz w:val="28"/>
          <w:szCs w:val="28"/>
          <w:rtl w:val="0"/>
        </w:rPr>
        <w:t xml:space="preserve"> LEGACY: THE CREEDENCE CLEARWATER REVIVAL YEARS</w:t>
      </w:r>
      <w:r w:rsidDel="00000000" w:rsidR="00000000" w:rsidRPr="00000000">
        <w:rPr>
          <w:rtl w:val="0"/>
        </w:rPr>
      </w:r>
    </w:p>
    <w:p w:rsidR="00000000" w:rsidDel="00000000" w:rsidP="00000000" w:rsidRDefault="00000000" w:rsidRPr="00000000" w14:paraId="00000006">
      <w:pPr>
        <w:spacing w:after="0" w:before="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7">
      <w:pPr>
        <w:spacing w:after="0" w:before="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Celebration, Reclamation, and New Chapter: As Fogerty Marks His 80th Birthday, He Fully Owns His Songs for the First Time, Recording Them Anew with Backing from Sons Shane and Tyler Fogerty</w:t>
      </w:r>
      <w:r w:rsidDel="00000000" w:rsidR="00000000" w:rsidRPr="00000000">
        <w:rPr>
          <w:rtl w:val="0"/>
        </w:rPr>
      </w:r>
    </w:p>
    <w:p w:rsidR="00000000" w:rsidDel="00000000" w:rsidP="00000000" w:rsidRDefault="00000000" w:rsidRPr="00000000" w14:paraId="00000008">
      <w:pPr>
        <w:spacing w:after="0" w:before="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9">
      <w:pPr>
        <w:spacing w:after="0" w:before="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Three Singles Available Now - “Up Around The Bend,” “Have You Ever Seen The Rain,” and “Porterville” </w:t>
      </w:r>
    </w:p>
    <w:p w:rsidR="00000000" w:rsidDel="00000000" w:rsidP="00000000" w:rsidRDefault="00000000" w:rsidRPr="00000000" w14:paraId="0000000A">
      <w:pPr>
        <w:spacing w:after="0" w:before="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B">
      <w:pPr>
        <w:spacing w:after="0" w:before="0" w:lineRule="auto"/>
        <w:jc w:val="center"/>
        <w:rPr>
          <w:rFonts w:ascii="Times New Roman" w:cs="Times New Roman" w:eastAsia="Times New Roman" w:hAnsi="Times New Roman"/>
          <w:b w:val="1"/>
          <w:color w:val="ff0000"/>
          <w:sz w:val="26"/>
          <w:szCs w:val="26"/>
          <w:u w:val="single"/>
        </w:rPr>
      </w:pPr>
      <w:hyperlink r:id="rId7">
        <w:r w:rsidDel="00000000" w:rsidR="00000000" w:rsidRPr="00000000">
          <w:rPr>
            <w:rFonts w:ascii="Times New Roman" w:cs="Times New Roman" w:eastAsia="Times New Roman" w:hAnsi="Times New Roman"/>
            <w:b w:val="1"/>
            <w:color w:val="1155cc"/>
            <w:sz w:val="26"/>
            <w:szCs w:val="26"/>
            <w:u w:val="single"/>
            <w:rtl w:val="0"/>
          </w:rPr>
          <w:t xml:space="preserve">LISTEN HERE</w:t>
        </w:r>
      </w:hyperlink>
      <w:r w:rsidDel="00000000" w:rsidR="00000000" w:rsidRPr="00000000">
        <w:rPr>
          <w:rtl w:val="0"/>
        </w:rPr>
      </w:r>
    </w:p>
    <w:p w:rsidR="00000000" w:rsidDel="00000000" w:rsidP="00000000" w:rsidRDefault="00000000" w:rsidRPr="00000000" w14:paraId="0000000C">
      <w:pPr>
        <w:spacing w:after="0" w:before="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0" w:before="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00338" cy="3384545"/>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700338" cy="338454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before="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Photo credit: David McClister</w:t>
      </w:r>
    </w:p>
    <w:p w:rsidR="00000000" w:rsidDel="00000000" w:rsidP="00000000" w:rsidRDefault="00000000" w:rsidRPr="00000000" w14:paraId="0000000F">
      <w:pPr>
        <w:spacing w:after="0" w:before="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Download press photos </w:t>
      </w:r>
      <w:hyperlink r:id="rId9">
        <w:r w:rsidDel="00000000" w:rsidR="00000000" w:rsidRPr="00000000">
          <w:rPr>
            <w:rFonts w:ascii="Times New Roman" w:cs="Times New Roman" w:eastAsia="Times New Roman" w:hAnsi="Times New Roman"/>
            <w:i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10">
      <w:pPr>
        <w:spacing w:after="0" w:before="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New York NY </w:t>
      </w:r>
      <w:r w:rsidDel="00000000" w:rsidR="00000000" w:rsidRPr="00000000">
        <w:rPr>
          <w:rFonts w:ascii="Times New Roman" w:cs="Times New Roman" w:eastAsia="Times New Roman" w:hAnsi="Times New Roman"/>
          <w:rtl w:val="0"/>
        </w:rPr>
        <w:t xml:space="preserve">— Legendary musician and Rock &amp; Roll Hall of Famer </w:t>
      </w:r>
      <w:r w:rsidDel="00000000" w:rsidR="00000000" w:rsidRPr="00000000">
        <w:rPr>
          <w:rFonts w:ascii="Times New Roman" w:cs="Times New Roman" w:eastAsia="Times New Roman" w:hAnsi="Times New Roman"/>
          <w:b w:val="1"/>
          <w:rtl w:val="0"/>
        </w:rPr>
        <w:t xml:space="preserve">John Fogerty</w:t>
      </w:r>
      <w:r w:rsidDel="00000000" w:rsidR="00000000" w:rsidRPr="00000000">
        <w:rPr>
          <w:rFonts w:ascii="Times New Roman" w:cs="Times New Roman" w:eastAsia="Times New Roman" w:hAnsi="Times New Roman"/>
          <w:rtl w:val="0"/>
        </w:rPr>
        <w:t xml:space="preserve"> has announced the release of a powerful new album,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Legacy: the Creedence Clearwater Revival years</w:t>
      </w:r>
      <w:r w:rsidDel="00000000" w:rsidR="00000000" w:rsidRPr="00000000">
        <w:rPr>
          <w:rFonts w:ascii="Times New Roman" w:cs="Times New Roman" w:eastAsia="Times New Roman" w:hAnsi="Times New Roman"/>
          <w:rtl w:val="0"/>
        </w:rPr>
        <w:t xml:space="preserve">, arriving </w:t>
      </w:r>
      <w:r w:rsidDel="00000000" w:rsidR="00000000" w:rsidRPr="00000000">
        <w:rPr>
          <w:rFonts w:ascii="Times New Roman" w:cs="Times New Roman" w:eastAsia="Times New Roman" w:hAnsi="Times New Roman"/>
          <w:b w:val="1"/>
          <w:rtl w:val="0"/>
        </w:rPr>
        <w:t xml:space="preserve">August 22, 2025 via </w:t>
      </w:r>
      <w:r w:rsidDel="00000000" w:rsidR="00000000" w:rsidRPr="00000000">
        <w:rPr>
          <w:rFonts w:ascii="Times New Roman" w:cs="Times New Roman" w:eastAsia="Times New Roman" w:hAnsi="Times New Roman"/>
          <w:b w:val="1"/>
          <w:rtl w:val="0"/>
        </w:rPr>
        <w:t xml:space="preserve">Concord</w:t>
      </w:r>
      <w:r w:rsidDel="00000000" w:rsidR="00000000" w:rsidRPr="00000000">
        <w:rPr>
          <w:rFonts w:ascii="Times New Roman" w:cs="Times New Roman" w:eastAsia="Times New Roman" w:hAnsi="Times New Roman"/>
          <w:rtl w:val="0"/>
        </w:rPr>
        <w:t xml:space="preserve">. The 20-track collection features newly recorded versions of Fogerty’s most beloved songs—from “Proud Mary” and “Bad Moon Rising” to “Fortunate Son” and “Have You Ever Seen the Rain”—marking both a celebration of an iconic catalog and a personal reclamation of artistic ownership. </w:t>
      </w:r>
      <w:r w:rsidDel="00000000" w:rsidR="00000000" w:rsidRPr="00000000">
        <w:rPr>
          <w:rFonts w:ascii="Times New Roman" w:cs="Times New Roman" w:eastAsia="Times New Roman" w:hAnsi="Times New Roman"/>
          <w:rtl w:val="0"/>
        </w:rPr>
        <w:t xml:space="preserve">Fogerty announced the album from the stage during his sold-out 80th birthday bash last night at NYC’s Beacon Theatre (photos </w:t>
      </w:r>
      <w:hyperlink r:id="rId10">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He returns to the Beacon stage tonight for another thrilling performance.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2">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first time in his career, </w:t>
      </w:r>
      <w:r w:rsidDel="00000000" w:rsidR="00000000" w:rsidRPr="00000000">
        <w:rPr>
          <w:rFonts w:ascii="Times New Roman" w:cs="Times New Roman" w:eastAsia="Times New Roman" w:hAnsi="Times New Roman"/>
          <w:b w:val="1"/>
          <w:rtl w:val="0"/>
        </w:rPr>
        <w:t xml:space="preserve">Fogerty fully owns the rights to his groundbreaking Creedence Clearwater Revival catalog</w:t>
      </w:r>
      <w:r w:rsidDel="00000000" w:rsidR="00000000" w:rsidRPr="00000000">
        <w:rPr>
          <w:rFonts w:ascii="Times New Roman" w:cs="Times New Roman" w:eastAsia="Times New Roman" w:hAnsi="Times New Roman"/>
          <w:rtl w:val="0"/>
        </w:rPr>
        <w:t xml:space="preserve">—a milestone decades in the making. With </w:t>
      </w:r>
      <w:r w:rsidDel="00000000" w:rsidR="00000000" w:rsidRPr="00000000">
        <w:rPr>
          <w:rFonts w:ascii="Times New Roman" w:cs="Times New Roman" w:eastAsia="Times New Roman" w:hAnsi="Times New Roman"/>
          <w:i w:val="1"/>
          <w:rtl w:val="0"/>
        </w:rPr>
        <w:t xml:space="preserve">Legacy</w:t>
      </w:r>
      <w:r w:rsidDel="00000000" w:rsidR="00000000" w:rsidRPr="00000000">
        <w:rPr>
          <w:rFonts w:ascii="Times New Roman" w:cs="Times New Roman" w:eastAsia="Times New Roman" w:hAnsi="Times New Roman"/>
          <w:rtl w:val="0"/>
        </w:rPr>
        <w:t xml:space="preserve">, he offers fresh takes on the music that continues to define American rock, recorded with renewed energy and a deep sense of purpose as he celebrates his 80th birthday.</w:t>
      </w:r>
    </w:p>
    <w:p w:rsidR="00000000" w:rsidDel="00000000" w:rsidP="00000000" w:rsidRDefault="00000000" w:rsidRPr="00000000" w14:paraId="00000014">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most of my life I did not own the songs I had written,” says Fogerty. “Getting them back changes everything. </w:t>
      </w:r>
      <w:r w:rsidDel="00000000" w:rsidR="00000000" w:rsidRPr="00000000">
        <w:rPr>
          <w:rFonts w:ascii="Times New Roman" w:cs="Times New Roman" w:eastAsia="Times New Roman" w:hAnsi="Times New Roman"/>
          <w:i w:val="1"/>
          <w:rtl w:val="0"/>
        </w:rPr>
        <w:t xml:space="preserve">Legacy</w:t>
      </w:r>
      <w:r w:rsidDel="00000000" w:rsidR="00000000" w:rsidRPr="00000000">
        <w:rPr>
          <w:rFonts w:ascii="Times New Roman" w:cs="Times New Roman" w:eastAsia="Times New Roman" w:hAnsi="Times New Roman"/>
          <w:rtl w:val="0"/>
        </w:rPr>
        <w:t xml:space="preserve"> is my way of celebrating that—of playing these songs on my terms, with the people I love.” </w:t>
      </w:r>
    </w:p>
    <w:p w:rsidR="00000000" w:rsidDel="00000000" w:rsidP="00000000" w:rsidRDefault="00000000" w:rsidRPr="00000000" w14:paraId="00000016">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Produced by Fogerty and his son </w:t>
      </w:r>
      <w:r w:rsidDel="00000000" w:rsidR="00000000" w:rsidRPr="00000000">
        <w:rPr>
          <w:rFonts w:ascii="Times New Roman" w:cs="Times New Roman" w:eastAsia="Times New Roman" w:hAnsi="Times New Roman"/>
          <w:b w:val="1"/>
          <w:rtl w:val="0"/>
        </w:rPr>
        <w:t xml:space="preserve">Shane Fogerty</w:t>
      </w:r>
      <w:r w:rsidDel="00000000" w:rsidR="00000000" w:rsidRPr="00000000">
        <w:rPr>
          <w:rFonts w:ascii="Times New Roman" w:cs="Times New Roman" w:eastAsia="Times New Roman" w:hAnsi="Times New Roman"/>
          <w:rtl w:val="0"/>
        </w:rPr>
        <w:t xml:space="preserve">, with executive production by his wife </w:t>
      </w:r>
      <w:r w:rsidDel="00000000" w:rsidR="00000000" w:rsidRPr="00000000">
        <w:rPr>
          <w:rFonts w:ascii="Times New Roman" w:cs="Times New Roman" w:eastAsia="Times New Roman" w:hAnsi="Times New Roman"/>
          <w:b w:val="1"/>
          <w:rtl w:val="0"/>
        </w:rPr>
        <w:t xml:space="preserve">Julie Fogerty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Legacy</w:t>
      </w:r>
      <w:r w:rsidDel="00000000" w:rsidR="00000000" w:rsidRPr="00000000">
        <w:rPr>
          <w:rFonts w:ascii="Times New Roman" w:cs="Times New Roman" w:eastAsia="Times New Roman" w:hAnsi="Times New Roman"/>
          <w:rtl w:val="0"/>
        </w:rPr>
        <w:t xml:space="preserve"> is a family affair through and through. Julie Fogerty says,  “I knew first hand how much it meant for John to get his publishing back. It has been so joyful and beautiful since this happened for him. This is a celebration of his life's work. It is the biggest party for the good guy/artist winning.”</w:t>
      </w:r>
    </w:p>
    <w:p w:rsidR="00000000" w:rsidDel="00000000" w:rsidP="00000000" w:rsidRDefault="00000000" w:rsidRPr="00000000" w14:paraId="00000018">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Shane and his brother </w:t>
      </w:r>
      <w:r w:rsidDel="00000000" w:rsidR="00000000" w:rsidRPr="00000000">
        <w:rPr>
          <w:rFonts w:ascii="Times New Roman" w:cs="Times New Roman" w:eastAsia="Times New Roman" w:hAnsi="Times New Roman"/>
          <w:b w:val="1"/>
          <w:rtl w:val="0"/>
        </w:rPr>
        <w:t xml:space="preserve">Tyler Fogerty</w:t>
      </w:r>
      <w:r w:rsidDel="00000000" w:rsidR="00000000" w:rsidRPr="00000000">
        <w:rPr>
          <w:rFonts w:ascii="Times New Roman" w:cs="Times New Roman" w:eastAsia="Times New Roman" w:hAnsi="Times New Roman"/>
          <w:rtl w:val="0"/>
        </w:rPr>
        <w:t xml:space="preserve"> perform throughout the album, recorded with </w:t>
      </w:r>
      <w:r w:rsidDel="00000000" w:rsidR="00000000" w:rsidRPr="00000000">
        <w:rPr>
          <w:rFonts w:ascii="Times New Roman" w:cs="Times New Roman" w:eastAsia="Times New Roman" w:hAnsi="Times New Roman"/>
          <w:b w:val="1"/>
          <w:rtl w:val="0"/>
        </w:rPr>
        <w:t xml:space="preserve">Matt Chamberlain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Bob Malone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Bob Glaub</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Rob Stone</w:t>
      </w:r>
      <w:r w:rsidDel="00000000" w:rsidR="00000000" w:rsidRPr="00000000">
        <w:rPr>
          <w:rFonts w:ascii="Times New Roman" w:cs="Times New Roman" w:eastAsia="Times New Roman" w:hAnsi="Times New Roman"/>
          <w:rtl w:val="0"/>
        </w:rPr>
        <w:t xml:space="preserve">.  It was mixed by legendary engineer </w:t>
      </w:r>
      <w:r w:rsidDel="00000000" w:rsidR="00000000" w:rsidRPr="00000000">
        <w:rPr>
          <w:rFonts w:ascii="Times New Roman" w:cs="Times New Roman" w:eastAsia="Times New Roman" w:hAnsi="Times New Roman"/>
          <w:b w:val="1"/>
          <w:rtl w:val="0"/>
        </w:rPr>
        <w:t xml:space="preserve">Bob Clearmountain</w:t>
      </w:r>
      <w:r w:rsidDel="00000000" w:rsidR="00000000" w:rsidRPr="00000000">
        <w:rPr>
          <w:rFonts w:ascii="Times New Roman" w:cs="Times New Roman" w:eastAsia="Times New Roman" w:hAnsi="Times New Roman"/>
          <w:rtl w:val="0"/>
        </w:rPr>
        <w:t xml:space="preserve">. The result is a vibrant, electrifying collection that captures the raw spirit of Fogerty’s original songs while infusing them with vital new life.</w:t>
      </w:r>
    </w:p>
    <w:p w:rsidR="00000000" w:rsidDel="00000000" w:rsidP="00000000" w:rsidRDefault="00000000" w:rsidRPr="00000000" w14:paraId="0000001A">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Today, new recordings of “Up Around The Bend” “Have You Ever Seen The Rain,” and “Porterville” are available to stream on DSPs. Listen </w:t>
      </w:r>
      <w:hyperlink r:id="rId11">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C">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album’s release comes during a banner year for Fogerty, who continues to experience a remarkable career resurgence. From a recent induction at the </w:t>
      </w:r>
      <w:r w:rsidDel="00000000" w:rsidR="00000000" w:rsidRPr="00000000">
        <w:rPr>
          <w:rFonts w:ascii="Times New Roman" w:cs="Times New Roman" w:eastAsia="Times New Roman" w:hAnsi="Times New Roman"/>
          <w:b w:val="1"/>
          <w:rtl w:val="0"/>
        </w:rPr>
        <w:t xml:space="preserve">American Music Honors</w:t>
      </w:r>
      <w:r w:rsidDel="00000000" w:rsidR="00000000" w:rsidRPr="00000000">
        <w:rPr>
          <w:rFonts w:ascii="Times New Roman" w:cs="Times New Roman" w:eastAsia="Times New Roman" w:hAnsi="Times New Roman"/>
          <w:rtl w:val="0"/>
        </w:rPr>
        <w:t xml:space="preserve">, introduced by </w:t>
      </w:r>
      <w:r w:rsidDel="00000000" w:rsidR="00000000" w:rsidRPr="00000000">
        <w:rPr>
          <w:rFonts w:ascii="Times New Roman" w:cs="Times New Roman" w:eastAsia="Times New Roman" w:hAnsi="Times New Roman"/>
          <w:b w:val="1"/>
          <w:rtl w:val="0"/>
        </w:rPr>
        <w:t xml:space="preserve">Bruce Springsteen</w:t>
      </w:r>
      <w:r w:rsidDel="00000000" w:rsidR="00000000" w:rsidRPr="00000000">
        <w:rPr>
          <w:rFonts w:ascii="Times New Roman" w:cs="Times New Roman" w:eastAsia="Times New Roman" w:hAnsi="Times New Roman"/>
          <w:rtl w:val="0"/>
        </w:rPr>
        <w:t xml:space="preserve">, to headlining sets at </w:t>
      </w:r>
      <w:r w:rsidDel="00000000" w:rsidR="00000000" w:rsidRPr="00000000">
        <w:rPr>
          <w:rFonts w:ascii="Times New Roman" w:cs="Times New Roman" w:eastAsia="Times New Roman" w:hAnsi="Times New Roman"/>
          <w:b w:val="1"/>
          <w:rtl w:val="0"/>
        </w:rPr>
        <w:t xml:space="preserve">JazzFest</w:t>
      </w:r>
      <w:r w:rsidDel="00000000" w:rsidR="00000000" w:rsidRPr="00000000">
        <w:rPr>
          <w:rFonts w:ascii="Times New Roman" w:cs="Times New Roman" w:eastAsia="Times New Roman" w:hAnsi="Times New Roman"/>
          <w:rtl w:val="0"/>
        </w:rPr>
        <w:t xml:space="preserve"> (hailed as a “home run” in a Times Picayune front-page rave review), </w:t>
      </w:r>
      <w:r w:rsidDel="00000000" w:rsidR="00000000" w:rsidRPr="00000000">
        <w:rPr>
          <w:rFonts w:ascii="Times New Roman" w:cs="Times New Roman" w:eastAsia="Times New Roman" w:hAnsi="Times New Roman"/>
          <w:b w:val="1"/>
          <w:rtl w:val="0"/>
        </w:rPr>
        <w:t xml:space="preserve">Glastonbury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The Hollywood Bowl</w:t>
      </w:r>
      <w:r w:rsidDel="00000000" w:rsidR="00000000" w:rsidRPr="00000000">
        <w:rPr>
          <w:rFonts w:ascii="Times New Roman" w:cs="Times New Roman" w:eastAsia="Times New Roman" w:hAnsi="Times New Roman"/>
          <w:rtl w:val="0"/>
        </w:rPr>
        <w:t xml:space="preserve">, and more, Fogerty is as fierce and joyful as ever. His recent “Celebration Tour” sold out venues across the country, and his iconic </w:t>
      </w:r>
      <w:r w:rsidDel="00000000" w:rsidR="00000000" w:rsidRPr="00000000">
        <w:rPr>
          <w:rFonts w:ascii="Times New Roman" w:cs="Times New Roman" w:eastAsia="Times New Roman" w:hAnsi="Times New Roman"/>
          <w:i w:val="1"/>
          <w:rtl w:val="0"/>
        </w:rPr>
        <w:t xml:space="preserve">Chronicle</w:t>
      </w:r>
      <w:r w:rsidDel="00000000" w:rsidR="00000000" w:rsidRPr="00000000">
        <w:rPr>
          <w:rFonts w:ascii="Times New Roman" w:cs="Times New Roman" w:eastAsia="Times New Roman" w:hAnsi="Times New Roman"/>
          <w:rtl w:val="0"/>
        </w:rPr>
        <w:t xml:space="preserve"> anthology has spent over </w:t>
      </w:r>
      <w:r w:rsidDel="00000000" w:rsidR="00000000" w:rsidRPr="00000000">
        <w:rPr>
          <w:rFonts w:ascii="Times New Roman" w:cs="Times New Roman" w:eastAsia="Times New Roman" w:hAnsi="Times New Roman"/>
          <w:b w:val="1"/>
          <w:rtl w:val="0"/>
        </w:rPr>
        <w:t xml:space="preserve">14 consecutive years</w:t>
      </w:r>
      <w:r w:rsidDel="00000000" w:rsidR="00000000" w:rsidRPr="00000000">
        <w:rPr>
          <w:rFonts w:ascii="Times New Roman" w:cs="Times New Roman" w:eastAsia="Times New Roman" w:hAnsi="Times New Roman"/>
          <w:rtl w:val="0"/>
        </w:rPr>
        <w:t xml:space="preserve"> on the Billboard 200. </w:t>
      </w:r>
    </w:p>
    <w:p w:rsidR="00000000" w:rsidDel="00000000" w:rsidP="00000000" w:rsidRDefault="00000000" w:rsidRPr="00000000" w14:paraId="0000001E">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another major cultural moment, Fogerty has teamed up with Eric Church and NASCAR on Prime to create the league’s brand-new anthem—a reimagined version of his classic “Up Around The Bend,” available exclusively on Amazon Music.</w:t>
      </w:r>
    </w:p>
    <w:p w:rsidR="00000000" w:rsidDel="00000000" w:rsidP="00000000" w:rsidRDefault="00000000" w:rsidRPr="00000000" w14:paraId="00000020">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for Fogerty, the thrill remains rooted in the music itself.</w:t>
      </w:r>
      <w:r w:rsidDel="00000000" w:rsidR="00000000" w:rsidRPr="00000000">
        <w:rPr>
          <w:rFonts w:ascii="Times New Roman" w:cs="Times New Roman" w:eastAsia="Times New Roman" w:hAnsi="Times New Roman"/>
          <w:rtl w:val="0"/>
        </w:rPr>
        <w:t xml:space="preserve"> As </w:t>
      </w:r>
      <w:r w:rsidDel="00000000" w:rsidR="00000000" w:rsidRPr="00000000">
        <w:rPr>
          <w:rFonts w:ascii="Times New Roman" w:cs="Times New Roman" w:eastAsia="Times New Roman" w:hAnsi="Times New Roman"/>
          <w:i w:val="1"/>
          <w:rtl w:val="0"/>
        </w:rPr>
        <w:t xml:space="preserve">Legacy</w:t>
      </w:r>
      <w:r w:rsidDel="00000000" w:rsidR="00000000" w:rsidRPr="00000000">
        <w:rPr>
          <w:rFonts w:ascii="Times New Roman" w:cs="Times New Roman" w:eastAsia="Times New Roman" w:hAnsi="Times New Roman"/>
          <w:rtl w:val="0"/>
        </w:rPr>
        <w:t xml:space="preserve"> makes clear, the fire still burns. The album is a testament to an artist who’s not only reclaimed his songs, but continues to shape the sound of American rock &amp; roll—even as he turns 80.</w:t>
      </w:r>
    </w:p>
    <w:p w:rsidR="00000000" w:rsidDel="00000000" w:rsidP="00000000" w:rsidRDefault="00000000" w:rsidRPr="00000000" w14:paraId="00000022">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33813" cy="3833813"/>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833813"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after="0" w:before="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About John Fogerty</w:t>
      </w:r>
    </w:p>
    <w:p w:rsidR="00000000" w:rsidDel="00000000" w:rsidP="00000000" w:rsidRDefault="00000000" w:rsidRPr="00000000" w14:paraId="00000026">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the leader of Creedence Clearwater Revival, Fogerty helped shape the sound of American music, blending blues, country, pop, rockabilly, R&amp;B, and swamp boogie into a genre-defying style that continues to resonate with fans around the world. One of the greatest songwriters of all time, he has received multiple awards and honors for his undeniable impact on the culture including induction in the Songwriters Hall of Fame, the BMI Icon Award, a star on the Hollywood Walk of Fame, and a special honor for his song “Centerfield” making him the only musician ever honored by the Baseball Hall of Fame.</w:t>
      </w:r>
    </w:p>
    <w:p w:rsidR="00000000" w:rsidDel="00000000" w:rsidP="00000000" w:rsidRDefault="00000000" w:rsidRPr="00000000" w14:paraId="00000027">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Fogerty’s songwriting canon spans nearly six decades and includes foundational classics such as “Proud Mary,” “Fortunate Son,” “Born on the Bayou,” “Bad Moon Rising,” and “Have You Ever Seen the Rain.” Both “Fortunate Son” and “Bad Moon Rising” have both surpassed 1 Billion streams, while “Have You Ever Seen The Rain” continues to go viral on TikTok and has garnered over 2 Billion streams. Fogerty has sold over 100 million records worldwide, and CCR’s album</w:t>
      </w:r>
      <w:r w:rsidDel="00000000" w:rsidR="00000000" w:rsidRPr="00000000">
        <w:rPr>
          <w:rFonts w:ascii="Times New Roman" w:cs="Times New Roman" w:eastAsia="Times New Roman" w:hAnsi="Times New Roman"/>
          <w:i w:val="1"/>
          <w:rtl w:val="0"/>
        </w:rPr>
        <w:t xml:space="preserve"> Chronicle: The 20 Greatest Hits</w:t>
      </w:r>
      <w:r w:rsidDel="00000000" w:rsidR="00000000" w:rsidRPr="00000000">
        <w:rPr>
          <w:rFonts w:ascii="Times New Roman" w:cs="Times New Roman" w:eastAsia="Times New Roman" w:hAnsi="Times New Roman"/>
          <w:rtl w:val="0"/>
        </w:rPr>
        <w:t xml:space="preserve"> recently logged 735 weeks - or 14 years - on the Billboard 200, only the fifth album ever to reach that chart milestone. </w:t>
      </w:r>
    </w:p>
    <w:p w:rsidR="00000000" w:rsidDel="00000000" w:rsidP="00000000" w:rsidRDefault="00000000" w:rsidRPr="00000000" w14:paraId="00000029">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 1997 </w:t>
      </w:r>
      <w:r w:rsidDel="00000000" w:rsidR="00000000" w:rsidRPr="00000000">
        <w:rPr>
          <w:rFonts w:ascii="Times New Roman" w:cs="Times New Roman" w:eastAsia="Times New Roman" w:hAnsi="Times New Roman"/>
          <w:i w:val="1"/>
          <w:rtl w:val="0"/>
        </w:rPr>
        <w:t xml:space="preserve">Blue Moon Swamp</w:t>
      </w:r>
      <w:r w:rsidDel="00000000" w:rsidR="00000000" w:rsidRPr="00000000">
        <w:rPr>
          <w:rFonts w:ascii="Times New Roman" w:cs="Times New Roman" w:eastAsia="Times New Roman" w:hAnsi="Times New Roman"/>
          <w:rtl w:val="0"/>
        </w:rPr>
        <w:t xml:space="preserve"> won the Grammy for Best Rock Album, and his solo work has been nominated for a total of 8 Grammys over the years. So Fogerty’s status as a legend has long been secure. What’s more remarkable, though, is how popular and influential his music remains after more than 50 years. Recently, Rolling Stone ran a story with the headline “The Biggest Band in America in 2024 is…Creedence Clearwater Revival.”</w:t>
      </w:r>
    </w:p>
    <w:p w:rsidR="00000000" w:rsidDel="00000000" w:rsidP="00000000" w:rsidRDefault="00000000" w:rsidRPr="00000000" w14:paraId="0000002B">
      <w:pPr>
        <w:spacing w:after="0" w:before="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Legacy: the Creedence Clearwater Revival years </w:t>
      </w:r>
      <w:r w:rsidDel="00000000" w:rsidR="00000000" w:rsidRPr="00000000">
        <w:rPr>
          <w:rFonts w:ascii="Times New Roman" w:cs="Times New Roman" w:eastAsia="Times New Roman" w:hAnsi="Times New Roman"/>
          <w:b w:val="1"/>
          <w:rtl w:val="0"/>
        </w:rPr>
        <w:t xml:space="preserve">Tracklist</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Up Around The Bend</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Who’ll Stop The Rain</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  Proud Mary</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  Have You Ever Seen The Rain </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  Lookin’ Out My Back Door </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  Born On The Bayou </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  ﻿﻿﻿Run Through The Jungle</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  Someday Never Comes </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  Porterville </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Hey Tonight</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Lodi</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Wrote A Song For Everyone </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Bootleg</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Don’t Look Now</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Long As I Can See The Light</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Down On The Corner</w:t>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Bad Moon Rising</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Travelin’ Band </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Green River </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Fortunate Son</w:t>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14909" cy="3900488"/>
            <wp:effectExtent b="0" l="0" r="0" t="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114909" cy="39004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0"/>
          <w:szCs w:val="20"/>
          <w:rtl w:val="0"/>
        </w:rPr>
        <w:t xml:space="preserve">Photo credit: David McClister</w:t>
      </w:r>
      <w:r w:rsidDel="00000000" w:rsidR="00000000" w:rsidRPr="00000000">
        <w:rPr>
          <w:rtl w:val="0"/>
        </w:rPr>
      </w:r>
    </w:p>
    <w:sectPr>
      <w:headerReference r:id="rId14" w:type="default"/>
      <w:headerReference r:id="rId15" w:type="first"/>
      <w:footerReference r:id="rId16"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w:t>
    </w:r>
    <w:r w:rsidDel="00000000" w:rsidR="00000000" w:rsidRPr="00000000">
      <w:rPr>
        <w:rFonts w:ascii="Times New Roman" w:cs="Times New Roman" w:eastAsia="Times New Roman" w:hAnsi="Times New Roman"/>
        <w:b w:val="1"/>
        <w:i w:val="1"/>
        <w:highlight w:val="yellow"/>
        <w:rtl w:val="0"/>
      </w:rPr>
      <w:t xml:space="preserve">EMBARGOED UNTIL 8AM ET ON MAY 29, 2025</w:t>
    </w:r>
    <w:r w:rsidDel="00000000" w:rsidR="00000000" w:rsidRPr="00000000">
      <w:rPr>
        <w:rFonts w:ascii="Times New Roman" w:cs="Times New Roman" w:eastAsia="Times New Roman" w:hAnsi="Times New Roman"/>
        <w:b w:val="1"/>
        <w:i w:val="1"/>
        <w:rtl w:val="0"/>
      </w:rPr>
      <w:t xml:space="preserv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ffm.to/johnfogerty-legacy" TargetMode="External"/><Relationship Id="rId10" Type="http://schemas.openxmlformats.org/officeDocument/2006/relationships/hyperlink" Target="https://drive.google.com/drive/folders/1kka6sjYSuwaU_XJuZLpsQHXt-al_a_yn?usp=sharing" TargetMode="External"/><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KvehIzUvr1H3N1fJYsRhc-CWHlO2n-5J?usp=sharing" TargetMode="External"/><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fm.to/johnfogerty-legacy"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