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Multi-Talented Artist Lindsey Stirling Releases Genre-Bending New Single Featuring Royal &amp; The Serpent</w:t>
      </w:r>
    </w:p>
    <w:p w:rsidR="00000000" w:rsidDel="00000000" w:rsidP="00000000" w:rsidRDefault="00000000" w:rsidRPr="00000000" w14:paraId="00000002">
      <w:pPr>
        <w:spacing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3">
      <w:pPr>
        <w:spacing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New Album </w:t>
      </w:r>
      <w:r w:rsidDel="00000000" w:rsidR="00000000" w:rsidRPr="00000000">
        <w:rPr>
          <w:rFonts w:ascii="Trebuchet MS" w:cs="Trebuchet MS" w:eastAsia="Trebuchet MS" w:hAnsi="Trebuchet MS"/>
          <w:b w:val="1"/>
          <w:i w:val="1"/>
          <w:rtl w:val="0"/>
        </w:rPr>
        <w:t xml:space="preserve">Duality</w:t>
      </w:r>
      <w:r w:rsidDel="00000000" w:rsidR="00000000" w:rsidRPr="00000000">
        <w:rPr>
          <w:rFonts w:ascii="Trebuchet MS" w:cs="Trebuchet MS" w:eastAsia="Trebuchet MS" w:hAnsi="Trebuchet MS"/>
          <w:b w:val="1"/>
          <w:rtl w:val="0"/>
        </w:rPr>
        <w:t xml:space="preserve"> out June 14th via Concord Records</w:t>
      </w:r>
    </w:p>
    <w:p w:rsidR="00000000" w:rsidDel="00000000" w:rsidP="00000000" w:rsidRDefault="00000000" w:rsidRPr="00000000" w14:paraId="00000004">
      <w:pPr>
        <w:spacing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5">
      <w:pPr>
        <w:spacing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Set to Embark On Her North American Duality Tour and Play Iconic Venues like Los Angeles’ Greek Theatre, New York City’s Radio City Music Hall, Red Rocks, Boston’s MGM Music Hall at Fenway &amp; more</w:t>
      </w:r>
    </w:p>
    <w:p w:rsidR="00000000" w:rsidDel="00000000" w:rsidP="00000000" w:rsidRDefault="00000000" w:rsidRPr="00000000" w14:paraId="00000006">
      <w:pPr>
        <w:spacing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7">
      <w:pPr>
        <w:spacing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Pr>
        <w:drawing>
          <wp:inline distB="114300" distT="114300" distL="114300" distR="114300">
            <wp:extent cx="3160105" cy="316010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160105" cy="316010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9">
      <w:pPr>
        <w:spacing w:line="240"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Friday, April 12th </w:t>
      </w:r>
      <w:r w:rsidDel="00000000" w:rsidR="00000000" w:rsidRPr="00000000">
        <w:rPr>
          <w:rFonts w:ascii="Trebuchet MS" w:cs="Trebuchet MS" w:eastAsia="Trebuchet MS" w:hAnsi="Trebuchet MS"/>
          <w:rtl w:val="0"/>
        </w:rPr>
        <w:t xml:space="preserve">- Today, multi-talented violinist, dancer, and entertainer extraordinaire Lindsey Stirling releases her transcendent new single “Inner Gold” featuring the alt artist </w:t>
      </w:r>
      <w:r w:rsidDel="00000000" w:rsidR="00000000" w:rsidRPr="00000000">
        <w:rPr>
          <w:rFonts w:ascii="Trebuchet MS" w:cs="Trebuchet MS" w:eastAsia="Trebuchet MS" w:hAnsi="Trebuchet MS"/>
          <w:b w:val="1"/>
          <w:rtl w:val="0"/>
        </w:rPr>
        <w:t xml:space="preserve">Royal &amp; the Serpent</w:t>
      </w:r>
      <w:r w:rsidDel="00000000" w:rsidR="00000000" w:rsidRPr="00000000">
        <w:rPr>
          <w:rFonts w:ascii="Trebuchet MS" w:cs="Trebuchet MS" w:eastAsia="Trebuchet MS" w:hAnsi="Trebuchet MS"/>
          <w:rtl w:val="0"/>
        </w:rPr>
        <w:t xml:space="preserve">. Featuring strutting rhythms, luminous textures, and the gorgeously strange vocals of Royal, “Inner Gold” tells the tale of suffering through deception and emerging with a renewed sense of self-reliance. </w:t>
      </w:r>
    </w:p>
    <w:p w:rsidR="00000000" w:rsidDel="00000000" w:rsidP="00000000" w:rsidRDefault="00000000" w:rsidRPr="00000000" w14:paraId="0000000A">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B">
      <w:pPr>
        <w:spacing w:line="240"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Listen here: </w:t>
      </w:r>
      <w:hyperlink r:id="rId7">
        <w:r w:rsidDel="00000000" w:rsidR="00000000" w:rsidRPr="00000000">
          <w:rPr>
            <w:rFonts w:ascii="Trebuchet MS" w:cs="Trebuchet MS" w:eastAsia="Trebuchet MS" w:hAnsi="Trebuchet MS"/>
            <w:color w:val="1155cc"/>
            <w:u w:val="single"/>
            <w:rtl w:val="0"/>
          </w:rPr>
          <w:t xml:space="preserve">https://found.ee/LS_InnerGold</w:t>
        </w:r>
      </w:hyperlink>
      <w:r w:rsidDel="00000000" w:rsidR="00000000" w:rsidRPr="00000000">
        <w:rPr>
          <w:rtl w:val="0"/>
        </w:rPr>
      </w:r>
    </w:p>
    <w:p w:rsidR="00000000" w:rsidDel="00000000" w:rsidP="00000000" w:rsidRDefault="00000000" w:rsidRPr="00000000" w14:paraId="0000000C">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D">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“Inner Gold” music video, which is also out today, sees Lindsey and Royal donning intricate burnt orange costumes and lots of glitter at a dance tryout, encouraging viewers to follow their inner gold.  </w:t>
      </w:r>
    </w:p>
    <w:p w:rsidR="00000000" w:rsidDel="00000000" w:rsidP="00000000" w:rsidRDefault="00000000" w:rsidRPr="00000000" w14:paraId="0000000E">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F">
      <w:pPr>
        <w:spacing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Watch here: </w:t>
      </w:r>
      <w:hyperlink r:id="rId8">
        <w:r w:rsidDel="00000000" w:rsidR="00000000" w:rsidRPr="00000000">
          <w:rPr>
            <w:rFonts w:ascii="Trebuchet MS" w:cs="Trebuchet MS" w:eastAsia="Trebuchet MS" w:hAnsi="Trebuchet MS"/>
            <w:color w:val="1155cc"/>
            <w:u w:val="single"/>
            <w:rtl w:val="0"/>
          </w:rPr>
          <w:t xml:space="preserve">https://found.ee/LS_InnerGoldVideo</w:t>
        </w:r>
      </w:hyperlink>
      <w:r w:rsidDel="00000000" w:rsidR="00000000" w:rsidRPr="00000000">
        <w:rPr>
          <w:rtl w:val="0"/>
        </w:rPr>
      </w:r>
    </w:p>
    <w:p w:rsidR="00000000" w:rsidDel="00000000" w:rsidP="00000000" w:rsidRDefault="00000000" w:rsidRPr="00000000" w14:paraId="00000010">
      <w:pPr>
        <w:spacing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1">
      <w:pPr>
        <w:shd w:fill="ffffff" w:val="clear"/>
        <w:spacing w:line="240" w:lineRule="auto"/>
        <w:rPr>
          <w:rFonts w:ascii="Trebuchet MS" w:cs="Trebuchet MS" w:eastAsia="Trebuchet MS" w:hAnsi="Trebuchet MS"/>
          <w:b w:val="1"/>
        </w:rPr>
      </w:pPr>
      <w:r w:rsidDel="00000000" w:rsidR="00000000" w:rsidRPr="00000000">
        <w:rPr>
          <w:rFonts w:ascii="Trebuchet MS" w:cs="Trebuchet MS" w:eastAsia="Trebuchet MS" w:hAnsi="Trebuchet MS"/>
          <w:i w:val="1"/>
          <w:rtl w:val="0"/>
        </w:rPr>
        <w:t xml:space="preserve">Duality </w:t>
      </w:r>
      <w:r w:rsidDel="00000000" w:rsidR="00000000" w:rsidRPr="00000000">
        <w:rPr>
          <w:rFonts w:ascii="Trebuchet MS" w:cs="Trebuchet MS" w:eastAsia="Trebuchet MS" w:hAnsi="Trebuchet MS"/>
          <w:rtl w:val="0"/>
        </w:rPr>
        <w:t xml:space="preserve">(out June 14th via Concord Records) encompasses a dozen songs showcasing Stirling’s refined musicality and gift for sculpting deeply expressive melodies. But while the album’s first half centers on a grandiose and elaborate composed sound informed by Celtic music and other global influences, its latter half leans toward a boldly original form of left-of-center pop. A profoundly imaginative songwriter, Stirling makes brilliant use of each sonic setting by exploring intricate questions of intuition and truth. More information </w:t>
      </w:r>
      <w:hyperlink r:id="rId9">
        <w:r w:rsidDel="00000000" w:rsidR="00000000" w:rsidRPr="00000000">
          <w:rPr>
            <w:rFonts w:ascii="Trebuchet MS" w:cs="Trebuchet MS" w:eastAsia="Trebuchet MS" w:hAnsi="Trebuchet MS"/>
            <w:color w:val="1155cc"/>
            <w:u w:val="single"/>
            <w:rtl w:val="0"/>
          </w:rPr>
          <w:t xml:space="preserve">here</w:t>
        </w:r>
      </w:hyperlink>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012">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3">
      <w:pPr>
        <w:spacing w:line="240" w:lineRule="auto"/>
        <w:rPr>
          <w:rFonts w:ascii="Trebuchet MS" w:cs="Trebuchet MS" w:eastAsia="Trebuchet MS" w:hAnsi="Trebuchet MS"/>
          <w:b w:val="1"/>
          <w:highlight w:val="yellow"/>
        </w:rPr>
      </w:pPr>
      <w:r w:rsidDel="00000000" w:rsidR="00000000" w:rsidRPr="00000000">
        <w:rPr>
          <w:rFonts w:ascii="Trebuchet MS" w:cs="Trebuchet MS" w:eastAsia="Trebuchet MS" w:hAnsi="Trebuchet MS"/>
          <w:rtl w:val="0"/>
        </w:rPr>
        <w:t xml:space="preserve">“Inner Gold” is the second release off Lindsey’s new album, </w:t>
      </w:r>
      <w:r w:rsidDel="00000000" w:rsidR="00000000" w:rsidRPr="00000000">
        <w:rPr>
          <w:rFonts w:ascii="Trebuchet MS" w:cs="Trebuchet MS" w:eastAsia="Trebuchet MS" w:hAnsi="Trebuchet MS"/>
          <w:i w:val="1"/>
          <w:rtl w:val="0"/>
        </w:rPr>
        <w:t xml:space="preserve">Duality</w:t>
      </w:r>
      <w:r w:rsidDel="00000000" w:rsidR="00000000" w:rsidRPr="00000000">
        <w:rPr>
          <w:rFonts w:ascii="Trebuchet MS" w:cs="Trebuchet MS" w:eastAsia="Trebuchet MS" w:hAnsi="Trebuchet MS"/>
          <w:rtl w:val="0"/>
        </w:rPr>
        <w:t xml:space="preserve">, and the counterpart song to recently released single “Eye Of The Untold Her.” While both songs are about trusting an inner voice, “Eye Of The Untold Her” explores intuition, “Inner Gold” traverses knowledge. </w:t>
      </w:r>
      <w:r w:rsidDel="00000000" w:rsidR="00000000" w:rsidRPr="00000000">
        <w:rPr>
          <w:rtl w:val="0"/>
        </w:rPr>
      </w:r>
    </w:p>
    <w:p w:rsidR="00000000" w:rsidDel="00000000" w:rsidP="00000000" w:rsidRDefault="00000000" w:rsidRPr="00000000" w14:paraId="00000014">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5">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Not only a multi-award-winning musician known for her genre-bending virtuosity on electronic violin, Lindsey has endlessly dazzled audiences with her extraordinary talents as a dancer—an element she brings to the stage as part of her spectacular live show. </w:t>
      </w:r>
    </w:p>
    <w:p w:rsidR="00000000" w:rsidDel="00000000" w:rsidP="00000000" w:rsidRDefault="00000000" w:rsidRPr="00000000" w14:paraId="00000016">
      <w:pPr>
        <w:shd w:fill="ffffff" w:val="clea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7">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This summer, Lindsey will embark across the United States hitting 40+ cities, performing at iconic venues including New York City’s Radio City Music Hall, Red Rocks, Boston’s MGM Music Hall at Fenway Park, Philadelphia’s The Met, Washington D.C.’s The Anthem. Plus, she’ll close out the tour with a special hometown performance at Los Angeles’ Greek Theatre. Canadian indie pop band Walk off the Earth and LA-based indie pop band Saint Motel will perform as support for select dates. See full tour routing below. </w:t>
      </w:r>
    </w:p>
    <w:p w:rsidR="00000000" w:rsidDel="00000000" w:rsidP="00000000" w:rsidRDefault="00000000" w:rsidRPr="00000000" w14:paraId="00000018">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9">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Lindsey’s shows are eye-catching and inspiring. She seamlessly integrates intricate choreography, breathtaking aerial lyra acts, and stunning costumes, all of which she designs herself and seamlessly blends music, dance, and visual artistry into a singular, unforgettable experience, leaving audiences spellbound and inspired. Not to mention, she’s sold over 1M tickets throughout her career. </w:t>
      </w:r>
    </w:p>
    <w:p w:rsidR="00000000" w:rsidDel="00000000" w:rsidP="00000000" w:rsidRDefault="00000000" w:rsidRPr="00000000" w14:paraId="0000001A">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B">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Get tickets here: </w:t>
      </w:r>
      <w:hyperlink r:id="rId10">
        <w:r w:rsidDel="00000000" w:rsidR="00000000" w:rsidRPr="00000000">
          <w:rPr>
            <w:rFonts w:ascii="Trebuchet MS" w:cs="Trebuchet MS" w:eastAsia="Trebuchet MS" w:hAnsi="Trebuchet MS"/>
            <w:color w:val="1155cc"/>
            <w:highlight w:val="white"/>
            <w:u w:val="single"/>
            <w:rtl w:val="0"/>
          </w:rPr>
          <w:t xml:space="preserve">https://www.lindseystirling.com/tour</w:t>
        </w:r>
      </w:hyperlink>
      <w:r w:rsidDel="00000000" w:rsidR="00000000" w:rsidRPr="00000000">
        <w:rPr>
          <w:rtl w:val="0"/>
        </w:rPr>
      </w:r>
    </w:p>
    <w:p w:rsidR="00000000" w:rsidDel="00000000" w:rsidP="00000000" w:rsidRDefault="00000000" w:rsidRPr="00000000" w14:paraId="0000001C">
      <w:pPr>
        <w:spacing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D">
      <w:pPr>
        <w:spacing w:line="240" w:lineRule="auto"/>
        <w:jc w:val="center"/>
        <w:rPr>
          <w:rFonts w:ascii="Trebuchet MS" w:cs="Trebuchet MS" w:eastAsia="Trebuchet MS" w:hAnsi="Trebuchet MS"/>
          <w:b w:val="1"/>
        </w:rPr>
      </w:pPr>
      <w:r w:rsidDel="00000000" w:rsidR="00000000" w:rsidRPr="00000000">
        <w:rPr>
          <w:rFonts w:ascii="Trebuchet MS" w:cs="Trebuchet MS" w:eastAsia="Trebuchet MS" w:hAnsi="Trebuchet MS"/>
          <w:b w:val="1"/>
        </w:rPr>
        <w:drawing>
          <wp:inline distB="114300" distT="114300" distL="114300" distR="114300">
            <wp:extent cx="1881188" cy="2349190"/>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881188" cy="234919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Photo Credit: Ashley Obsorne</w:t>
      </w:r>
    </w:p>
    <w:p w:rsidR="00000000" w:rsidDel="00000000" w:rsidP="00000000" w:rsidRDefault="00000000" w:rsidRPr="00000000" w14:paraId="0000001F">
      <w:pPr>
        <w:spacing w:line="240" w:lineRule="auto"/>
        <w:jc w:val="center"/>
        <w:rPr>
          <w:rFonts w:ascii="Trebuchet MS" w:cs="Trebuchet MS" w:eastAsia="Trebuchet MS" w:hAnsi="Trebuchet MS"/>
          <w:b w:val="1"/>
          <w:highlight w:val="yellow"/>
        </w:rPr>
      </w:pPr>
      <w:r w:rsidDel="00000000" w:rsidR="00000000" w:rsidRPr="00000000">
        <w:rPr>
          <w:rtl w:val="0"/>
        </w:rPr>
      </w:r>
    </w:p>
    <w:p w:rsidR="00000000" w:rsidDel="00000000" w:rsidP="00000000" w:rsidRDefault="00000000" w:rsidRPr="00000000" w14:paraId="00000020">
      <w:pPr>
        <w:shd w:fill="ffffff" w:val="clear"/>
        <w:spacing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2024 North American Duality Tour Routing:</w:t>
      </w:r>
    </w:p>
    <w:p w:rsidR="00000000" w:rsidDel="00000000" w:rsidP="00000000" w:rsidRDefault="00000000" w:rsidRPr="00000000" w14:paraId="00000021">
      <w:pP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Friday, July 12, 2024 - San Diego, CA - San Diego Civic Theater</w:t>
      </w:r>
    </w:p>
    <w:p w:rsidR="00000000" w:rsidDel="00000000" w:rsidP="00000000" w:rsidRDefault="00000000" w:rsidRPr="00000000" w14:paraId="00000022">
      <w:pP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Saturday, July 13, 2024 - Paso Robles, CA - Vina Robles Amphitheatre</w:t>
      </w:r>
    </w:p>
    <w:p w:rsidR="00000000" w:rsidDel="00000000" w:rsidP="00000000" w:rsidRDefault="00000000" w:rsidRPr="00000000" w14:paraId="00000023">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Monday, July 15, 2024 - Salt Lake City, UT - Maverik Center</w:t>
      </w:r>
    </w:p>
    <w:p w:rsidR="00000000" w:rsidDel="00000000" w:rsidP="00000000" w:rsidRDefault="00000000" w:rsidRPr="00000000" w14:paraId="00000024">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Wednesday, July 17, 2024 - Morrison, CO - Red Rocks Amphitheatre</w:t>
      </w:r>
    </w:p>
    <w:p w:rsidR="00000000" w:rsidDel="00000000" w:rsidP="00000000" w:rsidRDefault="00000000" w:rsidRPr="00000000" w14:paraId="00000025">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Friday, July 19, 2024 - Kansas City, MO - Starlight Theatre</w:t>
      </w:r>
    </w:p>
    <w:p w:rsidR="00000000" w:rsidDel="00000000" w:rsidP="00000000" w:rsidRDefault="00000000" w:rsidRPr="00000000" w14:paraId="00000026">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Saturday, July 20, 2024 - Tulsa, OK - BOK Center</w:t>
      </w:r>
    </w:p>
    <w:p w:rsidR="00000000" w:rsidDel="00000000" w:rsidP="00000000" w:rsidRDefault="00000000" w:rsidRPr="00000000" w14:paraId="00000027">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Monday, July 22, 2024 - Grand Prairie, TX - Texas Trust CU Theatre</w:t>
      </w:r>
    </w:p>
    <w:p w:rsidR="00000000" w:rsidDel="00000000" w:rsidP="00000000" w:rsidRDefault="00000000" w:rsidRPr="00000000" w14:paraId="00000028">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Tuesday, July 23, 2024 - San Antonio, TX - Majestic Theatre</w:t>
      </w:r>
    </w:p>
    <w:p w:rsidR="00000000" w:rsidDel="00000000" w:rsidP="00000000" w:rsidRDefault="00000000" w:rsidRPr="00000000" w14:paraId="00000029">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Wednesday, July 24, 2024 - Austin, TX - Moody Center ATX</w:t>
      </w:r>
    </w:p>
    <w:p w:rsidR="00000000" w:rsidDel="00000000" w:rsidP="00000000" w:rsidRDefault="00000000" w:rsidRPr="00000000" w14:paraId="0000002A">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Friday, July 26, 2024 - Sugar Land, TX - Smart Financial Centre</w:t>
      </w:r>
    </w:p>
    <w:p w:rsidR="00000000" w:rsidDel="00000000" w:rsidP="00000000" w:rsidRDefault="00000000" w:rsidRPr="00000000" w14:paraId="0000002B">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Saturday, July 27, 2024 - New Orleans, LA - Saenger Theatre</w:t>
      </w:r>
    </w:p>
    <w:p w:rsidR="00000000" w:rsidDel="00000000" w:rsidP="00000000" w:rsidRDefault="00000000" w:rsidRPr="00000000" w14:paraId="0000002C">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Monday, July 29, 2024 - Rogers, AR - Walmart AMP</w:t>
      </w:r>
    </w:p>
    <w:p w:rsidR="00000000" w:rsidDel="00000000" w:rsidP="00000000" w:rsidRDefault="00000000" w:rsidRPr="00000000" w14:paraId="0000002D">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Wednesday, July 31, 2024 - Clearwater, FL - The Sound</w:t>
      </w:r>
    </w:p>
    <w:p w:rsidR="00000000" w:rsidDel="00000000" w:rsidP="00000000" w:rsidRDefault="00000000" w:rsidRPr="00000000" w14:paraId="0000002E">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Thursday, August 1, 2024 - Hollywood, FL - Hard Rock Live</w:t>
      </w:r>
    </w:p>
    <w:p w:rsidR="00000000" w:rsidDel="00000000" w:rsidP="00000000" w:rsidRDefault="00000000" w:rsidRPr="00000000" w14:paraId="0000002F">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Friday, August 2, 2024 - Orlando, FL - Walt Disney Theater</w:t>
      </w:r>
    </w:p>
    <w:p w:rsidR="00000000" w:rsidDel="00000000" w:rsidP="00000000" w:rsidRDefault="00000000" w:rsidRPr="00000000" w14:paraId="00000030">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Saturday, August 3, 2024 - Jacksonville, FL - Daily's Place</w:t>
      </w:r>
    </w:p>
    <w:p w:rsidR="00000000" w:rsidDel="00000000" w:rsidP="00000000" w:rsidRDefault="00000000" w:rsidRPr="00000000" w14:paraId="00000031">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Monday, August 5, 2024 - Atlanta, GA - Cadence Bank Amphitheatre at Chastain Park</w:t>
      </w:r>
    </w:p>
    <w:p w:rsidR="00000000" w:rsidDel="00000000" w:rsidP="00000000" w:rsidRDefault="00000000" w:rsidRPr="00000000" w14:paraId="00000032">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Tuesday, August 6, 2024 - Franklin, TN - FirstBank Amphitheater</w:t>
      </w:r>
    </w:p>
    <w:p w:rsidR="00000000" w:rsidDel="00000000" w:rsidP="00000000" w:rsidRDefault="00000000" w:rsidRPr="00000000" w14:paraId="00000033">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Thursday, August 8, 2024 - Asheville, NC - Harrah's Cherokee Center</w:t>
      </w:r>
    </w:p>
    <w:p w:rsidR="00000000" w:rsidDel="00000000" w:rsidP="00000000" w:rsidRDefault="00000000" w:rsidRPr="00000000" w14:paraId="00000034">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Friday, August 9, 2024 - Pittsburgh, PA - Stage AE</w:t>
      </w:r>
    </w:p>
    <w:p w:rsidR="00000000" w:rsidDel="00000000" w:rsidP="00000000" w:rsidRDefault="00000000" w:rsidRPr="00000000" w14:paraId="00000035">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Saturday, August 10, 2024 - New York, NY - Radio City Music Hall</w:t>
      </w:r>
    </w:p>
    <w:p w:rsidR="00000000" w:rsidDel="00000000" w:rsidP="00000000" w:rsidRDefault="00000000" w:rsidRPr="00000000" w14:paraId="00000036">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Tuesday, August 13, 2024 - Boston, MA - MGM Music Hall at Fenway</w:t>
      </w:r>
    </w:p>
    <w:p w:rsidR="00000000" w:rsidDel="00000000" w:rsidP="00000000" w:rsidRDefault="00000000" w:rsidRPr="00000000" w14:paraId="00000037">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Wednesday, August 14, 2024 - Philadelphia, PA - The Met Philadelphia</w:t>
      </w:r>
    </w:p>
    <w:p w:rsidR="00000000" w:rsidDel="00000000" w:rsidP="00000000" w:rsidRDefault="00000000" w:rsidRPr="00000000" w14:paraId="00000038">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Thursday, August 15, 2024 - Uncasville, CT - Mohegan Sun Arena</w:t>
      </w:r>
    </w:p>
    <w:p w:rsidR="00000000" w:rsidDel="00000000" w:rsidP="00000000" w:rsidRDefault="00000000" w:rsidRPr="00000000" w14:paraId="00000039">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Friday, August 16, 2024 - Gilford, NH - BankNH Pavilion</w:t>
      </w:r>
    </w:p>
    <w:p w:rsidR="00000000" w:rsidDel="00000000" w:rsidP="00000000" w:rsidRDefault="00000000" w:rsidRPr="00000000" w14:paraId="0000003A">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Saturday, August 17, 2024 - Washington, DC - The Anthem</w:t>
      </w:r>
    </w:p>
    <w:p w:rsidR="00000000" w:rsidDel="00000000" w:rsidP="00000000" w:rsidRDefault="00000000" w:rsidRPr="00000000" w14:paraId="0000003B">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Monday, August 19, 2024 - Huber Heights, OH - The Rose Music Center at The Heights</w:t>
      </w:r>
    </w:p>
    <w:p w:rsidR="00000000" w:rsidDel="00000000" w:rsidP="00000000" w:rsidRDefault="00000000" w:rsidRPr="00000000" w14:paraId="0000003C">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Tuesday, August 20, 2024 - Sterling Heights, MI - Michigan Lottery Amphitheatre at Freedom Hill</w:t>
      </w:r>
    </w:p>
    <w:p w:rsidR="00000000" w:rsidDel="00000000" w:rsidP="00000000" w:rsidRDefault="00000000" w:rsidRPr="00000000" w14:paraId="0000003D">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Thursday, August 22, 2024 - Milwaukee, WI - Miller High Life Theatre</w:t>
      </w:r>
    </w:p>
    <w:p w:rsidR="00000000" w:rsidDel="00000000" w:rsidP="00000000" w:rsidRDefault="00000000" w:rsidRPr="00000000" w14:paraId="0000003E">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Friday, August 23, 2024 - Rosemont, IL - Rosemont Theatre</w:t>
      </w:r>
    </w:p>
    <w:p w:rsidR="00000000" w:rsidDel="00000000" w:rsidP="00000000" w:rsidRDefault="00000000" w:rsidRPr="00000000" w14:paraId="0000003F">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Saturday, August 24, 2024 - Minneapolis, MN - The Armory</w:t>
      </w:r>
    </w:p>
    <w:p w:rsidR="00000000" w:rsidDel="00000000" w:rsidP="00000000" w:rsidRDefault="00000000" w:rsidRPr="00000000" w14:paraId="00000040">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Monday, August 26, 2024 - Omaha, NE - The Astro</w:t>
      </w:r>
    </w:p>
    <w:p w:rsidR="00000000" w:rsidDel="00000000" w:rsidP="00000000" w:rsidRDefault="00000000" w:rsidRPr="00000000" w14:paraId="00000041">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Wednesday, August 28, 2024 - Idaho Falls, ID - Hero Arena at the Mountain America Center</w:t>
      </w:r>
    </w:p>
    <w:p w:rsidR="00000000" w:rsidDel="00000000" w:rsidP="00000000" w:rsidRDefault="00000000" w:rsidRPr="00000000" w14:paraId="00000042">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Thursday, August 29, 2024 - Nampa, ID - Ford Idaho Center Amphitheater</w:t>
      </w:r>
    </w:p>
    <w:p w:rsidR="00000000" w:rsidDel="00000000" w:rsidP="00000000" w:rsidRDefault="00000000" w:rsidRPr="00000000" w14:paraId="00000043">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Friday, August 30, 2024 - Bonner, MT - KettleHouse Amphitheater</w:t>
      </w:r>
    </w:p>
    <w:p w:rsidR="00000000" w:rsidDel="00000000" w:rsidP="00000000" w:rsidRDefault="00000000" w:rsidRPr="00000000" w14:paraId="00000044">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Saturday, August 31, 2024 - Airway Heights, WA - Northern Quest Resort &amp; Casino</w:t>
      </w:r>
    </w:p>
    <w:p w:rsidR="00000000" w:rsidDel="00000000" w:rsidP="00000000" w:rsidRDefault="00000000" w:rsidRPr="00000000" w14:paraId="00000045">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Monday, September 2, 2024 - Bend, OR - Hayden Homes Amphitheater</w:t>
      </w:r>
    </w:p>
    <w:p w:rsidR="00000000" w:rsidDel="00000000" w:rsidP="00000000" w:rsidRDefault="00000000" w:rsidRPr="00000000" w14:paraId="00000046">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Tuesday, September 3, 2024 - Seattle, WA - WAMU Theater</w:t>
      </w:r>
    </w:p>
    <w:p w:rsidR="00000000" w:rsidDel="00000000" w:rsidP="00000000" w:rsidRDefault="00000000" w:rsidRPr="00000000" w14:paraId="00000047">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Wednesday, September 4, 2024 - Eugene, OR - Cuthbert Amphitheater</w:t>
      </w:r>
    </w:p>
    <w:p w:rsidR="00000000" w:rsidDel="00000000" w:rsidP="00000000" w:rsidRDefault="00000000" w:rsidRPr="00000000" w14:paraId="00000048">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Friday, September 6, 2024 - Concord, CA - Toyota Pavilion at Concord</w:t>
      </w:r>
    </w:p>
    <w:p w:rsidR="00000000" w:rsidDel="00000000" w:rsidP="00000000" w:rsidRDefault="00000000" w:rsidRPr="00000000" w14:paraId="00000049">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Saturday, September 7, 2024 - Reno, NV - Grand Sierra Resort and Casino</w:t>
      </w:r>
    </w:p>
    <w:p w:rsidR="00000000" w:rsidDel="00000000" w:rsidP="00000000" w:rsidRDefault="00000000" w:rsidRPr="00000000" w14:paraId="0000004A">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Monday, September 9, 2024 - Phoenix, AZ - Footprint Center</w:t>
      </w:r>
    </w:p>
    <w:p w:rsidR="00000000" w:rsidDel="00000000" w:rsidP="00000000" w:rsidRDefault="00000000" w:rsidRPr="00000000" w14:paraId="0000004B">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color w:val="0d0d0d"/>
        </w:rPr>
      </w:pPr>
      <w:r w:rsidDel="00000000" w:rsidR="00000000" w:rsidRPr="00000000">
        <w:rPr>
          <w:rFonts w:ascii="Trebuchet MS" w:cs="Trebuchet MS" w:eastAsia="Trebuchet MS" w:hAnsi="Trebuchet MS"/>
          <w:color w:val="0d0d0d"/>
          <w:rtl w:val="0"/>
        </w:rPr>
        <w:t xml:space="preserve">Tuesday, September 10, 2024 - Los Angeles, CA - Greek Theatre</w:t>
      </w:r>
    </w:p>
    <w:p w:rsidR="00000000" w:rsidDel="00000000" w:rsidP="00000000" w:rsidRDefault="00000000" w:rsidRPr="00000000" w14:paraId="0000004C">
      <w:pPr>
        <w:pBdr>
          <w:top w:color="e3e3e3" w:space="0" w:sz="0" w:val="none"/>
          <w:left w:color="e3e3e3" w:space="0" w:sz="0" w:val="none"/>
          <w:bottom w:color="e3e3e3" w:space="0" w:sz="0" w:val="none"/>
          <w:right w:color="e3e3e3" w:space="0" w:sz="0" w:val="none"/>
          <w:between w:color="e3e3e3" w:space="0" w:sz="0" w:val="none"/>
        </w:pBdr>
        <w:shd w:fill="ffffff" w:val="clear"/>
        <w:spacing w:line="240" w:lineRule="auto"/>
        <w:rPr>
          <w:rFonts w:ascii="Trebuchet MS" w:cs="Trebuchet MS" w:eastAsia="Trebuchet MS" w:hAnsi="Trebuchet MS"/>
          <w:b w:val="1"/>
          <w:color w:val="0d0d0d"/>
          <w:highlight w:val="yellow"/>
        </w:rPr>
      </w:pPr>
      <w:r w:rsidDel="00000000" w:rsidR="00000000" w:rsidRPr="00000000">
        <w:rPr>
          <w:rFonts w:ascii="Trebuchet MS" w:cs="Trebuchet MS" w:eastAsia="Trebuchet MS" w:hAnsi="Trebuchet MS"/>
          <w:color w:val="0d0d0d"/>
          <w:rtl w:val="0"/>
        </w:rPr>
        <w:t xml:space="preserve">Wednesday, September 11 2024 - Highland, CA - Yaamava’ Theater</w:t>
      </w:r>
      <w:r w:rsidDel="00000000" w:rsidR="00000000" w:rsidRPr="00000000">
        <w:rPr>
          <w:rtl w:val="0"/>
        </w:rPr>
      </w:r>
    </w:p>
    <w:p w:rsidR="00000000" w:rsidDel="00000000" w:rsidP="00000000" w:rsidRDefault="00000000" w:rsidRPr="00000000" w14:paraId="0000004D">
      <w:pPr>
        <w:shd w:fill="ffffff" w:val="clea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E">
      <w:pPr>
        <w:shd w:fill="ffffff" w:val="clear"/>
        <w:spacing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ABOUT LINDSEY STIRLING:</w:t>
      </w:r>
    </w:p>
    <w:p w:rsidR="00000000" w:rsidDel="00000000" w:rsidP="00000000" w:rsidRDefault="00000000" w:rsidRPr="00000000" w14:paraId="0000004F">
      <w:pPr>
        <w:shd w:fill="ffffff" w:val="clear"/>
        <w:spacing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Few artists embody boundless creativity quite like Lindsey Stirling. Not only a multi-award-winning musician known for her genre-bending virtuosity on electronic violin, she’s endlessly dazzled audiences with her extraordinary talents as a dancer—an element she brings to the stage as part of her spectacular live show, touring with a stunning frequency and continually selling out iconic venues all around the world. Her groundbreaking vision has gained her millions of adoring fans worldwide, four Billboard chart-topping albums, and two Billboard Music Awards including Top Dance/Electronic Album for her third studio release, Brave Enough. Her holiday album, Warmer in Winter, catapulted to the #1 spot on Billboard, Amazon and iTunes Holiday Album charts upon release and lead single “Carol of the Bells” made history as the only instrumental song ever to reach the Top 10 at AC Radio. Also a New York Times bestselling author (and creator of her own comic book), the platinum-selling star felt compelled to push her boundaries even further for her seventh full-length effort, ultimately embracing a whole new level of freedom in her songwriting. A visionary meditation on inner wisdom, personal strength, and the ever-shifting nature of identity, Duality arrives as Stirling’s most sonically daring and emotionally complex album date. Lindsey has amassed over 27M million subscribers, nearly 3.5 billion views and 14M subscribers on YouTube, 4.9M million followers and 106M likes on Tik Tok, and over 500k user generated creations across Tik Tok and Instagram reels. </w:t>
      </w:r>
    </w:p>
    <w:p w:rsidR="00000000" w:rsidDel="00000000" w:rsidP="00000000" w:rsidRDefault="00000000" w:rsidRPr="00000000" w14:paraId="00000050">
      <w:pPr>
        <w:shd w:fill="ffffff" w:val="clear"/>
        <w:spacing w:line="240" w:lineRule="auto"/>
        <w:rPr>
          <w:rFonts w:ascii="Trebuchet MS" w:cs="Trebuchet MS" w:eastAsia="Trebuchet MS" w:hAnsi="Trebuchet MS"/>
          <w:b w:val="1"/>
          <w:sz w:val="23"/>
          <w:szCs w:val="23"/>
        </w:rPr>
      </w:pPr>
      <w:r w:rsidDel="00000000" w:rsidR="00000000" w:rsidRPr="00000000">
        <w:rPr>
          <w:rtl w:val="0"/>
        </w:rPr>
      </w:r>
    </w:p>
    <w:p w:rsidR="00000000" w:rsidDel="00000000" w:rsidP="00000000" w:rsidRDefault="00000000" w:rsidRPr="00000000" w14:paraId="00000051">
      <w:pPr>
        <w:shd w:fill="ffffff" w:val="clear"/>
        <w:spacing w:line="240" w:lineRule="auto"/>
        <w:jc w:val="center"/>
        <w:rPr>
          <w:rFonts w:ascii="Trebuchet MS" w:cs="Trebuchet MS" w:eastAsia="Trebuchet MS" w:hAnsi="Trebuchet MS"/>
          <w:b w:val="1"/>
          <w:sz w:val="23"/>
          <w:szCs w:val="23"/>
        </w:rPr>
      </w:pPr>
      <w:r w:rsidDel="00000000" w:rsidR="00000000" w:rsidRPr="00000000">
        <w:rPr>
          <w:rFonts w:ascii="Trebuchet MS" w:cs="Trebuchet MS" w:eastAsia="Trebuchet MS" w:hAnsi="Trebuchet MS"/>
          <w:b w:val="1"/>
          <w:sz w:val="23"/>
          <w:szCs w:val="23"/>
          <w:rtl w:val="0"/>
        </w:rPr>
        <w:t xml:space="preserve">LINDSEY STIRLING ON THE WEB</w:t>
      </w:r>
    </w:p>
    <w:p w:rsidR="00000000" w:rsidDel="00000000" w:rsidP="00000000" w:rsidRDefault="00000000" w:rsidRPr="00000000" w14:paraId="00000052">
      <w:pPr>
        <w:shd w:fill="ffffff" w:val="clear"/>
        <w:spacing w:line="240" w:lineRule="auto"/>
        <w:jc w:val="center"/>
        <w:rPr>
          <w:rFonts w:ascii="Trebuchet MS" w:cs="Trebuchet MS" w:eastAsia="Trebuchet MS" w:hAnsi="Trebuchet MS"/>
          <w:b w:val="1"/>
          <w:color w:val="1155cc"/>
          <w:sz w:val="23"/>
          <w:szCs w:val="23"/>
          <w:u w:val="single"/>
        </w:rPr>
      </w:pPr>
      <w:hyperlink r:id="rId12">
        <w:r w:rsidDel="00000000" w:rsidR="00000000" w:rsidRPr="00000000">
          <w:rPr>
            <w:rFonts w:ascii="Trebuchet MS" w:cs="Trebuchet MS" w:eastAsia="Trebuchet MS" w:hAnsi="Trebuchet MS"/>
            <w:b w:val="1"/>
            <w:color w:val="1155cc"/>
            <w:sz w:val="23"/>
            <w:szCs w:val="23"/>
            <w:u w:val="single"/>
            <w:rtl w:val="0"/>
          </w:rPr>
          <w:t xml:space="preserve">WEBSITE</w:t>
        </w:r>
      </w:hyperlink>
      <w:r w:rsidDel="00000000" w:rsidR="00000000" w:rsidRPr="00000000">
        <w:rPr>
          <w:rtl w:val="0"/>
        </w:rPr>
      </w:r>
    </w:p>
    <w:p w:rsidR="00000000" w:rsidDel="00000000" w:rsidP="00000000" w:rsidRDefault="00000000" w:rsidRPr="00000000" w14:paraId="00000053">
      <w:pPr>
        <w:shd w:fill="ffffff" w:val="clear"/>
        <w:spacing w:line="240" w:lineRule="auto"/>
        <w:jc w:val="center"/>
        <w:rPr>
          <w:rFonts w:ascii="Trebuchet MS" w:cs="Trebuchet MS" w:eastAsia="Trebuchet MS" w:hAnsi="Trebuchet MS"/>
          <w:b w:val="1"/>
          <w:color w:val="1155cc"/>
          <w:sz w:val="23"/>
          <w:szCs w:val="23"/>
          <w:u w:val="single"/>
        </w:rPr>
      </w:pPr>
      <w:hyperlink r:id="rId13">
        <w:r w:rsidDel="00000000" w:rsidR="00000000" w:rsidRPr="00000000">
          <w:rPr>
            <w:rFonts w:ascii="Trebuchet MS" w:cs="Trebuchet MS" w:eastAsia="Trebuchet MS" w:hAnsi="Trebuchet MS"/>
            <w:b w:val="1"/>
            <w:color w:val="1155cc"/>
            <w:sz w:val="23"/>
            <w:szCs w:val="23"/>
            <w:u w:val="single"/>
            <w:rtl w:val="0"/>
          </w:rPr>
          <w:t xml:space="preserve">PRESS KIT</w:t>
        </w:r>
      </w:hyperlink>
      <w:r w:rsidDel="00000000" w:rsidR="00000000" w:rsidRPr="00000000">
        <w:rPr>
          <w:rtl w:val="0"/>
        </w:rPr>
      </w:r>
    </w:p>
    <w:p w:rsidR="00000000" w:rsidDel="00000000" w:rsidP="00000000" w:rsidRDefault="00000000" w:rsidRPr="00000000" w14:paraId="00000054">
      <w:pPr>
        <w:shd w:fill="ffffff" w:val="clear"/>
        <w:spacing w:line="240" w:lineRule="auto"/>
        <w:jc w:val="center"/>
        <w:rPr>
          <w:rFonts w:ascii="Trebuchet MS" w:cs="Trebuchet MS" w:eastAsia="Trebuchet MS" w:hAnsi="Trebuchet MS"/>
          <w:b w:val="1"/>
          <w:color w:val="1155cc"/>
          <w:sz w:val="23"/>
          <w:szCs w:val="23"/>
          <w:u w:val="single"/>
        </w:rPr>
      </w:pPr>
      <w:hyperlink r:id="rId14">
        <w:r w:rsidDel="00000000" w:rsidR="00000000" w:rsidRPr="00000000">
          <w:rPr>
            <w:rFonts w:ascii="Trebuchet MS" w:cs="Trebuchet MS" w:eastAsia="Trebuchet MS" w:hAnsi="Trebuchet MS"/>
            <w:b w:val="1"/>
            <w:color w:val="1155cc"/>
            <w:sz w:val="23"/>
            <w:szCs w:val="23"/>
            <w:u w:val="single"/>
            <w:rtl w:val="0"/>
          </w:rPr>
          <w:t xml:space="preserve">YOUTUBE</w:t>
        </w:r>
      </w:hyperlink>
      <w:r w:rsidDel="00000000" w:rsidR="00000000" w:rsidRPr="00000000">
        <w:rPr>
          <w:rtl w:val="0"/>
        </w:rPr>
      </w:r>
    </w:p>
    <w:p w:rsidR="00000000" w:rsidDel="00000000" w:rsidP="00000000" w:rsidRDefault="00000000" w:rsidRPr="00000000" w14:paraId="00000055">
      <w:pPr>
        <w:shd w:fill="ffffff" w:val="clear"/>
        <w:spacing w:line="240" w:lineRule="auto"/>
        <w:jc w:val="center"/>
        <w:rPr>
          <w:rFonts w:ascii="Trebuchet MS" w:cs="Trebuchet MS" w:eastAsia="Trebuchet MS" w:hAnsi="Trebuchet MS"/>
          <w:b w:val="1"/>
          <w:color w:val="1155cc"/>
          <w:sz w:val="23"/>
          <w:szCs w:val="23"/>
          <w:u w:val="single"/>
        </w:rPr>
      </w:pPr>
      <w:hyperlink r:id="rId15">
        <w:r w:rsidDel="00000000" w:rsidR="00000000" w:rsidRPr="00000000">
          <w:rPr>
            <w:rFonts w:ascii="Trebuchet MS" w:cs="Trebuchet MS" w:eastAsia="Trebuchet MS" w:hAnsi="Trebuchet MS"/>
            <w:b w:val="1"/>
            <w:color w:val="1155cc"/>
            <w:sz w:val="23"/>
            <w:szCs w:val="23"/>
            <w:u w:val="single"/>
            <w:rtl w:val="0"/>
          </w:rPr>
          <w:t xml:space="preserve">TIK TOK</w:t>
        </w:r>
      </w:hyperlink>
      <w:r w:rsidDel="00000000" w:rsidR="00000000" w:rsidRPr="00000000">
        <w:rPr>
          <w:rtl w:val="0"/>
        </w:rPr>
      </w:r>
    </w:p>
    <w:p w:rsidR="00000000" w:rsidDel="00000000" w:rsidP="00000000" w:rsidRDefault="00000000" w:rsidRPr="00000000" w14:paraId="00000056">
      <w:pPr>
        <w:shd w:fill="ffffff" w:val="clear"/>
        <w:spacing w:line="240" w:lineRule="auto"/>
        <w:jc w:val="center"/>
        <w:rPr>
          <w:rFonts w:ascii="Trebuchet MS" w:cs="Trebuchet MS" w:eastAsia="Trebuchet MS" w:hAnsi="Trebuchet MS"/>
          <w:b w:val="1"/>
          <w:color w:val="1155cc"/>
          <w:sz w:val="23"/>
          <w:szCs w:val="23"/>
          <w:u w:val="single"/>
        </w:rPr>
      </w:pPr>
      <w:hyperlink r:id="rId16">
        <w:r w:rsidDel="00000000" w:rsidR="00000000" w:rsidRPr="00000000">
          <w:rPr>
            <w:rFonts w:ascii="Trebuchet MS" w:cs="Trebuchet MS" w:eastAsia="Trebuchet MS" w:hAnsi="Trebuchet MS"/>
            <w:b w:val="1"/>
            <w:color w:val="1155cc"/>
            <w:sz w:val="23"/>
            <w:szCs w:val="23"/>
            <w:u w:val="single"/>
            <w:rtl w:val="0"/>
          </w:rPr>
          <w:t xml:space="preserve">INSTAGRAM</w:t>
        </w:r>
      </w:hyperlink>
      <w:r w:rsidDel="00000000" w:rsidR="00000000" w:rsidRPr="00000000">
        <w:rPr>
          <w:rtl w:val="0"/>
        </w:rPr>
      </w:r>
    </w:p>
    <w:p w:rsidR="00000000" w:rsidDel="00000000" w:rsidP="00000000" w:rsidRDefault="00000000" w:rsidRPr="00000000" w14:paraId="00000057">
      <w:pPr>
        <w:shd w:fill="ffffff" w:val="clear"/>
        <w:spacing w:line="240" w:lineRule="auto"/>
        <w:jc w:val="center"/>
        <w:rPr>
          <w:rFonts w:ascii="Trebuchet MS" w:cs="Trebuchet MS" w:eastAsia="Trebuchet MS" w:hAnsi="Trebuchet MS"/>
          <w:b w:val="1"/>
          <w:color w:val="1155cc"/>
          <w:sz w:val="23"/>
          <w:szCs w:val="23"/>
          <w:u w:val="single"/>
        </w:rPr>
      </w:pPr>
      <w:hyperlink r:id="rId17">
        <w:r w:rsidDel="00000000" w:rsidR="00000000" w:rsidRPr="00000000">
          <w:rPr>
            <w:rFonts w:ascii="Trebuchet MS" w:cs="Trebuchet MS" w:eastAsia="Trebuchet MS" w:hAnsi="Trebuchet MS"/>
            <w:b w:val="1"/>
            <w:color w:val="1155cc"/>
            <w:sz w:val="23"/>
            <w:szCs w:val="23"/>
            <w:u w:val="single"/>
            <w:rtl w:val="0"/>
          </w:rPr>
          <w:t xml:space="preserve">FACEBOOK</w:t>
        </w:r>
      </w:hyperlink>
      <w:r w:rsidDel="00000000" w:rsidR="00000000" w:rsidRPr="00000000">
        <w:rPr>
          <w:rtl w:val="0"/>
        </w:rPr>
      </w:r>
    </w:p>
    <w:p w:rsidR="00000000" w:rsidDel="00000000" w:rsidP="00000000" w:rsidRDefault="00000000" w:rsidRPr="00000000" w14:paraId="00000058">
      <w:pPr>
        <w:shd w:fill="ffffff" w:val="clear"/>
        <w:spacing w:line="240" w:lineRule="auto"/>
        <w:jc w:val="center"/>
        <w:rPr>
          <w:rFonts w:ascii="Trebuchet MS" w:cs="Trebuchet MS" w:eastAsia="Trebuchet MS" w:hAnsi="Trebuchet MS"/>
          <w:color w:val="4c4c4c"/>
          <w:sz w:val="21"/>
          <w:szCs w:val="21"/>
        </w:rPr>
      </w:pPr>
      <w:hyperlink r:id="rId18">
        <w:r w:rsidDel="00000000" w:rsidR="00000000" w:rsidRPr="00000000">
          <w:rPr>
            <w:rFonts w:ascii="Trebuchet MS" w:cs="Trebuchet MS" w:eastAsia="Trebuchet MS" w:hAnsi="Trebuchet MS"/>
            <w:b w:val="1"/>
            <w:color w:val="1155cc"/>
            <w:sz w:val="23"/>
            <w:szCs w:val="23"/>
            <w:u w:val="single"/>
            <w:rtl w:val="0"/>
          </w:rPr>
          <w:t xml:space="preserve">TWITTER</w:t>
        </w:r>
      </w:hyperlink>
      <w:r w:rsidDel="00000000" w:rsidR="00000000" w:rsidRPr="00000000">
        <w:rPr>
          <w:rFonts w:ascii="Trebuchet MS" w:cs="Trebuchet MS" w:eastAsia="Trebuchet MS" w:hAnsi="Trebuchet MS"/>
          <w:color w:val="4c4c4c"/>
          <w:sz w:val="21"/>
          <w:szCs w:val="21"/>
          <w:rtl w:val="0"/>
        </w:rPr>
        <w:t xml:space="preserve"> </w:t>
      </w:r>
    </w:p>
    <w:p w:rsidR="00000000" w:rsidDel="00000000" w:rsidP="00000000" w:rsidRDefault="00000000" w:rsidRPr="00000000" w14:paraId="00000059">
      <w:pPr>
        <w:shd w:fill="ffffff" w:val="clear"/>
        <w:spacing w:line="240" w:lineRule="auto"/>
        <w:jc w:val="center"/>
        <w:rPr>
          <w:rFonts w:ascii="Trebuchet MS" w:cs="Trebuchet MS" w:eastAsia="Trebuchet MS" w:hAnsi="Trebuchet MS"/>
          <w:b w:val="1"/>
          <w:sz w:val="23"/>
          <w:szCs w:val="23"/>
        </w:rPr>
      </w:pPr>
      <w:r w:rsidDel="00000000" w:rsidR="00000000" w:rsidRPr="00000000">
        <w:rPr>
          <w:rtl w:val="0"/>
        </w:rPr>
      </w:r>
    </w:p>
    <w:p w:rsidR="00000000" w:rsidDel="00000000" w:rsidP="00000000" w:rsidRDefault="00000000" w:rsidRPr="00000000" w14:paraId="0000005A">
      <w:pPr>
        <w:shd w:fill="ffffff" w:val="clear"/>
        <w:spacing w:line="240" w:lineRule="auto"/>
        <w:jc w:val="center"/>
        <w:rPr>
          <w:rFonts w:ascii="Trebuchet MS" w:cs="Trebuchet MS" w:eastAsia="Trebuchet MS" w:hAnsi="Trebuchet MS"/>
          <w:b w:val="1"/>
          <w:sz w:val="23"/>
          <w:szCs w:val="23"/>
        </w:rPr>
      </w:pPr>
      <w:r w:rsidDel="00000000" w:rsidR="00000000" w:rsidRPr="00000000">
        <w:rPr>
          <w:rFonts w:ascii="Trebuchet MS" w:cs="Trebuchet MS" w:eastAsia="Trebuchet MS" w:hAnsi="Trebuchet MS"/>
          <w:b w:val="1"/>
          <w:sz w:val="23"/>
          <w:szCs w:val="23"/>
          <w:rtl w:val="0"/>
        </w:rPr>
        <w:t xml:space="preserve">FOR MORE INFORMATION ON LINDSEY STIRLING, PLEASE CONTACT:</w:t>
      </w:r>
    </w:p>
    <w:p w:rsidR="00000000" w:rsidDel="00000000" w:rsidP="00000000" w:rsidRDefault="00000000" w:rsidRPr="00000000" w14:paraId="0000005B">
      <w:pPr>
        <w:shd w:fill="ffffff" w:val="clear"/>
        <w:spacing w:line="240" w:lineRule="auto"/>
        <w:jc w:val="center"/>
        <w:rPr>
          <w:rFonts w:ascii="Trebuchet MS" w:cs="Trebuchet MS" w:eastAsia="Trebuchet MS" w:hAnsi="Trebuchet MS"/>
          <w:sz w:val="23"/>
          <w:szCs w:val="23"/>
        </w:rPr>
      </w:pPr>
      <w:r w:rsidDel="00000000" w:rsidR="00000000" w:rsidRPr="00000000">
        <w:rPr>
          <w:rFonts w:ascii="Trebuchet MS" w:cs="Trebuchet MS" w:eastAsia="Trebuchet MS" w:hAnsi="Trebuchet MS"/>
          <w:sz w:val="23"/>
          <w:szCs w:val="23"/>
          <w:rtl w:val="0"/>
        </w:rPr>
        <w:t xml:space="preserve">Rebecca Shapiro (</w:t>
      </w:r>
      <w:r w:rsidDel="00000000" w:rsidR="00000000" w:rsidRPr="00000000">
        <w:rPr>
          <w:rFonts w:ascii="Trebuchet MS" w:cs="Trebuchet MS" w:eastAsia="Trebuchet MS" w:hAnsi="Trebuchet MS"/>
          <w:color w:val="0000ff"/>
          <w:sz w:val="23"/>
          <w:szCs w:val="23"/>
          <w:rtl w:val="0"/>
        </w:rPr>
        <w:t xml:space="preserve">rshapiro@shorefire.com</w:t>
      </w:r>
      <w:r w:rsidDel="00000000" w:rsidR="00000000" w:rsidRPr="00000000">
        <w:rPr>
          <w:rFonts w:ascii="Trebuchet MS" w:cs="Trebuchet MS" w:eastAsia="Trebuchet MS" w:hAnsi="Trebuchet MS"/>
          <w:sz w:val="23"/>
          <w:szCs w:val="23"/>
          <w:rtl w:val="0"/>
        </w:rPr>
        <w:t xml:space="preserve">)</w:t>
      </w:r>
    </w:p>
    <w:p w:rsidR="00000000" w:rsidDel="00000000" w:rsidP="00000000" w:rsidRDefault="00000000" w:rsidRPr="00000000" w14:paraId="0000005C">
      <w:pPr>
        <w:shd w:fill="ffffff" w:val="clear"/>
        <w:spacing w:line="240" w:lineRule="auto"/>
        <w:jc w:val="center"/>
        <w:rPr>
          <w:rFonts w:ascii="Trebuchet MS" w:cs="Trebuchet MS" w:eastAsia="Trebuchet MS" w:hAnsi="Trebuchet MS"/>
          <w:sz w:val="23"/>
          <w:szCs w:val="23"/>
        </w:rPr>
      </w:pPr>
      <w:r w:rsidDel="00000000" w:rsidR="00000000" w:rsidRPr="00000000">
        <w:rPr>
          <w:rFonts w:ascii="Trebuchet MS" w:cs="Trebuchet MS" w:eastAsia="Trebuchet MS" w:hAnsi="Trebuchet MS"/>
          <w:sz w:val="23"/>
          <w:szCs w:val="23"/>
          <w:rtl w:val="0"/>
        </w:rPr>
        <w:t xml:space="preserve">Mikaela Duhs (</w:t>
      </w:r>
      <w:hyperlink r:id="rId19">
        <w:r w:rsidDel="00000000" w:rsidR="00000000" w:rsidRPr="00000000">
          <w:rPr>
            <w:rFonts w:ascii="Trebuchet MS" w:cs="Trebuchet MS" w:eastAsia="Trebuchet MS" w:hAnsi="Trebuchet MS"/>
            <w:b w:val="1"/>
            <w:color w:val="1155cc"/>
            <w:sz w:val="23"/>
            <w:szCs w:val="23"/>
            <w:u w:val="single"/>
            <w:rtl w:val="0"/>
          </w:rPr>
          <w:t xml:space="preserve">mduhs@shorefire.com</w:t>
        </w:r>
      </w:hyperlink>
      <w:r w:rsidDel="00000000" w:rsidR="00000000" w:rsidRPr="00000000">
        <w:rPr>
          <w:rFonts w:ascii="Trebuchet MS" w:cs="Trebuchet MS" w:eastAsia="Trebuchet MS" w:hAnsi="Trebuchet MS"/>
          <w:sz w:val="23"/>
          <w:szCs w:val="23"/>
          <w:rtl w:val="0"/>
        </w:rPr>
        <w:t xml:space="preserve">)</w:t>
      </w:r>
    </w:p>
    <w:p w:rsidR="00000000" w:rsidDel="00000000" w:rsidP="00000000" w:rsidRDefault="00000000" w:rsidRPr="00000000" w14:paraId="0000005D">
      <w:pPr>
        <w:shd w:fill="ffffff" w:val="clear"/>
        <w:spacing w:line="240" w:lineRule="auto"/>
        <w:jc w:val="center"/>
        <w:rPr>
          <w:rFonts w:ascii="Trebuchet MS" w:cs="Trebuchet MS" w:eastAsia="Trebuchet MS" w:hAnsi="Trebuchet MS"/>
          <w:sz w:val="23"/>
          <w:szCs w:val="23"/>
        </w:rPr>
      </w:pPr>
      <w:r w:rsidDel="00000000" w:rsidR="00000000" w:rsidRPr="00000000">
        <w:rPr>
          <w:rFonts w:ascii="Trebuchet MS" w:cs="Trebuchet MS" w:eastAsia="Trebuchet MS" w:hAnsi="Trebuchet MS"/>
          <w:sz w:val="23"/>
          <w:szCs w:val="23"/>
          <w:rtl w:val="0"/>
        </w:rPr>
        <w:t xml:space="preserve">Becca Bloch (</w:t>
      </w:r>
      <w:r w:rsidDel="00000000" w:rsidR="00000000" w:rsidRPr="00000000">
        <w:rPr>
          <w:rFonts w:ascii="Trebuchet MS" w:cs="Trebuchet MS" w:eastAsia="Trebuchet MS" w:hAnsi="Trebuchet MS"/>
          <w:b w:val="1"/>
          <w:color w:val="1155cc"/>
          <w:sz w:val="23"/>
          <w:szCs w:val="23"/>
          <w:rtl w:val="0"/>
        </w:rPr>
        <w:t xml:space="preserve">rbloch@shorefire.com</w:t>
      </w:r>
      <w:r w:rsidDel="00000000" w:rsidR="00000000" w:rsidRPr="00000000">
        <w:rPr>
          <w:rFonts w:ascii="Trebuchet MS" w:cs="Trebuchet MS" w:eastAsia="Trebuchet MS" w:hAnsi="Trebuchet MS"/>
          <w:sz w:val="23"/>
          <w:szCs w:val="23"/>
          <w:rtl w:val="0"/>
        </w:rPr>
        <w:t xml:space="preserve">)</w:t>
      </w:r>
    </w:p>
    <w:p w:rsidR="00000000" w:rsidDel="00000000" w:rsidP="00000000" w:rsidRDefault="00000000" w:rsidRPr="00000000" w14:paraId="0000005E">
      <w:pPr>
        <w:shd w:fill="ffffff" w:val="clear"/>
        <w:spacing w:line="240" w:lineRule="auto"/>
        <w:jc w:val="center"/>
        <w:rPr>
          <w:rFonts w:ascii="Trebuchet MS" w:cs="Trebuchet MS" w:eastAsia="Trebuchet MS" w:hAnsi="Trebuchet MS"/>
          <w:sz w:val="23"/>
          <w:szCs w:val="23"/>
        </w:rPr>
      </w:pPr>
      <w:r w:rsidDel="00000000" w:rsidR="00000000" w:rsidRPr="00000000">
        <w:rPr>
          <w:rtl w:val="0"/>
        </w:rPr>
      </w:r>
    </w:p>
    <w:p w:rsidR="00000000" w:rsidDel="00000000" w:rsidP="00000000" w:rsidRDefault="00000000" w:rsidRPr="00000000" w14:paraId="0000005F">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s://www.lindseystirling.com/tour" TargetMode="External"/><Relationship Id="rId13" Type="http://schemas.openxmlformats.org/officeDocument/2006/relationships/hyperlink" Target="https://streaklinks.com/BoVzEzjn54-e22KHgAN4G58l/https%3A%2F%2Fshorefire.com%2Froster%2Flindsey-stirling" TargetMode="External"/><Relationship Id="rId12" Type="http://schemas.openxmlformats.org/officeDocument/2006/relationships/hyperlink" Target="https://www.lindseystirling.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horefire.com/releases/entry/lindsey-stirling-announces-new-studio-album-duality-out-june-14th-via-concord-records" TargetMode="External"/><Relationship Id="rId15" Type="http://schemas.openxmlformats.org/officeDocument/2006/relationships/hyperlink" Target="https://streaklinks.com/BoVzEzjCAsnuXk_FUQYthP9a/https%3A%2F%2Fwww.tiktok.com%2F%40lindseystirling%3Fis_from_webapp%3D1%26sender_device%3Dpc" TargetMode="External"/><Relationship Id="rId14" Type="http://schemas.openxmlformats.org/officeDocument/2006/relationships/hyperlink" Target="https://streaklinks.com/BoVzEznwMHDPUTAHGQzAv7_o/https%3A%2F%2Fwww.youtube.com%2Fchannel%2FUCyC_4jvPzLiSkJkLIkA7B8g" TargetMode="External"/><Relationship Id="rId17" Type="http://schemas.openxmlformats.org/officeDocument/2006/relationships/hyperlink" Target="https://streaklinks.com/BoVzEzj-vrOhIh7ptQYP60pF/https%3A%2F%2Fwww.facebook.com%2Flindseystirlingmusic" TargetMode="External"/><Relationship Id="rId16" Type="http://schemas.openxmlformats.org/officeDocument/2006/relationships/hyperlink" Target="https://streaklinks.com/BoVzEzjjY7g77UPDVgHkNzLz/https%3A%2F%2Fwww.instagram.com%2Flindseystirling%2F%3Fhl%3Den" TargetMode="External"/><Relationship Id="rId5" Type="http://schemas.openxmlformats.org/officeDocument/2006/relationships/styles" Target="styles.xml"/><Relationship Id="rId19" Type="http://schemas.openxmlformats.org/officeDocument/2006/relationships/hyperlink" Target="mailto:mduhs@shorefire.com" TargetMode="External"/><Relationship Id="rId6" Type="http://schemas.openxmlformats.org/officeDocument/2006/relationships/image" Target="media/image2.png"/><Relationship Id="rId18" Type="http://schemas.openxmlformats.org/officeDocument/2006/relationships/hyperlink" Target="https://streaklinks.com/BoVzEzjt7ZFIVwrsGg3UuD6v/https%3A%2F%2Ftwitter.com%2FLindseyStirling%3Fref_src%3Dtwsrc%255Egoogle%257Ctwcamp%255Eserp%257Ctwgr%255Eauthor" TargetMode="External"/><Relationship Id="rId7" Type="http://schemas.openxmlformats.org/officeDocument/2006/relationships/hyperlink" Target="https://found.ee/LS_InnerGold" TargetMode="External"/><Relationship Id="rId8" Type="http://schemas.openxmlformats.org/officeDocument/2006/relationships/hyperlink" Target="https://found.ee/LS_InnerGold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